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7ACC0" w14:textId="77777777" w:rsidR="001D5FEC" w:rsidRPr="00F735BB" w:rsidRDefault="001D5FEC" w:rsidP="001D5FEC">
      <w:pPr>
        <w:jc w:val="center"/>
        <w:rPr>
          <w:rFonts w:ascii="Comic Sans MS" w:hAnsi="Comic Sans MS" w:cs="Tahoma"/>
          <w:sz w:val="72"/>
          <w:u w:val="single"/>
        </w:rPr>
      </w:pPr>
      <w:r w:rsidRPr="00F735BB">
        <w:rPr>
          <w:rFonts w:ascii="Comic Sans MS" w:hAnsi="Comic Sans MS" w:cs="Tahoma"/>
          <w:noProof/>
          <w:sz w:val="72"/>
          <w:u w:val="single"/>
          <w:lang w:eastAsia="en-GB"/>
        </w:rPr>
        <mc:AlternateContent>
          <mc:Choice Requires="wpg">
            <w:drawing>
              <wp:anchor distT="0" distB="0" distL="114300" distR="114300" simplePos="0" relativeHeight="251659264" behindDoc="0" locked="1" layoutInCell="0" allowOverlap="0" wp14:anchorId="1F68EB7C" wp14:editId="171EB04B">
                <wp:simplePos x="0" y="0"/>
                <wp:positionH relativeFrom="margin">
                  <wp:align>center</wp:align>
                </wp:positionH>
                <wp:positionV relativeFrom="page">
                  <wp:posOffset>638810</wp:posOffset>
                </wp:positionV>
                <wp:extent cx="1295400" cy="1219200"/>
                <wp:effectExtent l="0" t="0" r="1905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219200"/>
                          <a:chOff x="501" y="213"/>
                          <a:chExt cx="2040" cy="1920"/>
                        </a:xfrm>
                      </wpg:grpSpPr>
                      <wps:wsp>
                        <wps:cNvPr id="2" name="Oval 3"/>
                        <wps:cNvSpPr>
                          <a:spLocks noChangeArrowheads="1"/>
                        </wps:cNvSpPr>
                        <wps:spPr bwMode="auto">
                          <a:xfrm>
                            <a:off x="501" y="213"/>
                            <a:ext cx="2040" cy="1920"/>
                          </a:xfrm>
                          <a:prstGeom prst="ellipse">
                            <a:avLst/>
                          </a:prstGeom>
                          <a:solidFill>
                            <a:srgbClr val="F21E08"/>
                          </a:solidFill>
                          <a:ln w="9525" algn="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pic:pic xmlns:pic="http://schemas.openxmlformats.org/drawingml/2006/picture">
                        <pic:nvPicPr>
                          <pic:cNvPr id="3" name="Picture 4" descr="red &amp; black logo"/>
                          <pic:cNvPicPr>
                            <a:picLocks noChangeAspect="1" noChangeArrowheads="1"/>
                          </pic:cNvPicPr>
                        </pic:nvPicPr>
                        <pic:blipFill>
                          <a:blip r:embed="rId5" cstate="print">
                            <a:clrChange>
                              <a:clrFrom>
                                <a:srgbClr val="ED1B24"/>
                              </a:clrFrom>
                              <a:clrTo>
                                <a:srgbClr val="ED1B24">
                                  <a:alpha val="0"/>
                                </a:srgbClr>
                              </a:clrTo>
                            </a:clrChange>
                            <a:extLst>
                              <a:ext uri="{28A0092B-C50C-407E-A947-70E740481C1C}">
                                <a14:useLocalDpi xmlns:a14="http://schemas.microsoft.com/office/drawing/2010/main" val="0"/>
                              </a:ext>
                            </a:extLst>
                          </a:blip>
                          <a:srcRect/>
                          <a:stretch>
                            <a:fillRect/>
                          </a:stretch>
                        </pic:blipFill>
                        <pic:spPr bwMode="auto">
                          <a:xfrm>
                            <a:off x="716" y="424"/>
                            <a:ext cx="1431" cy="1308"/>
                          </a:xfrm>
                          <a:prstGeom prst="rect">
                            <a:avLst/>
                          </a:prstGeom>
                          <a:noFill/>
                          <a:ln>
                            <a:noFill/>
                          </a:ln>
                          <a:effectLst/>
                          <a:extLst>
                            <a:ext uri="{909E8E84-426E-40DD-AFC4-6F175D3DCCD1}">
                              <a14:hiddenFill xmlns:a14="http://schemas.microsoft.com/office/drawing/2010/main">
                                <a:solidFill>
                                  <a:srgbClr val="DA3326"/>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4" name="WordArt 5"/>
                        <wps:cNvSpPr txBox="1">
                          <a:spLocks noChangeArrowheads="1" noChangeShapeType="1" noTextEdit="1"/>
                        </wps:cNvSpPr>
                        <wps:spPr bwMode="auto">
                          <a:xfrm>
                            <a:off x="716" y="377"/>
                            <a:ext cx="1631" cy="516"/>
                          </a:xfrm>
                          <a:prstGeom prst="rect">
                            <a:avLst/>
                          </a:prstGeom>
                          <a:extLst>
                            <a:ext uri="{AF507438-7753-43E0-B8FC-AC1667EBCBE1}">
                              <a14:hiddenEffects xmlns:a14="http://schemas.microsoft.com/office/drawing/2010/main">
                                <a:effectLst/>
                              </a14:hiddenEffects>
                            </a:ext>
                          </a:extLst>
                        </wps:spPr>
                        <wps:txbx>
                          <w:txbxContent>
                            <w:p w14:paraId="0F5DE239" w14:textId="77777777" w:rsidR="001D5FEC" w:rsidRDefault="001D5FEC" w:rsidP="001D5FEC">
                              <w:pPr>
                                <w:pStyle w:val="NormalWeb"/>
                                <w:spacing w:before="0" w:beforeAutospacing="0" w:after="0" w:afterAutospacing="0"/>
                                <w:jc w:val="center"/>
                              </w:pPr>
                              <w:r>
                                <w:rPr>
                                  <w:rFonts w:ascii="Segoe UI" w:eastAsia="Segoe UI" w:hAnsi="Segoe UI" w:cs="Segoe UI"/>
                                  <w:color w:val="000000"/>
                                  <w:sz w:val="28"/>
                                  <w:szCs w:val="28"/>
                                  <w14:textOutline w14:w="9525" w14:cap="flat" w14:cmpd="sng" w14:algn="ctr">
                                    <w14:solidFill>
                                      <w14:srgbClr w14:val="000000"/>
                                    </w14:solidFill>
                                    <w14:prstDash w14:val="solid"/>
                                    <w14:round/>
                                  </w14:textOutline>
                                </w:rPr>
                                <w:t>St Saviour C of E Primary School</w:t>
                              </w:r>
                            </w:p>
                          </w:txbxContent>
                        </wps:txbx>
                        <wps:bodyPr spcFirstLastPara="1" wrap="square" numCol="1" fromWordArt="1">
                          <a:prstTxWarp prst="textArchUp">
                            <a:avLst>
                              <a:gd name="adj" fmla="val 10876331"/>
                            </a:avLst>
                          </a:prstTxWarp>
                          <a:spAutoFit/>
                        </wps:bodyPr>
                      </wps:wsp>
                    </wpg:wgp>
                  </a:graphicData>
                </a:graphic>
                <wp14:sizeRelH relativeFrom="page">
                  <wp14:pctWidth>0</wp14:pctWidth>
                </wp14:sizeRelH>
                <wp14:sizeRelV relativeFrom="page">
                  <wp14:pctHeight>0</wp14:pctHeight>
                </wp14:sizeRelV>
              </wp:anchor>
            </w:drawing>
          </mc:Choice>
          <mc:Fallback>
            <w:pict>
              <v:group w14:anchorId="1F68EB7C" id="Group 1" o:spid="_x0000_s1026" style="position:absolute;left:0;text-align:left;margin-left:0;margin-top:50.3pt;width:102pt;height:96pt;z-index:251659264;mso-position-horizontal:center;mso-position-horizontal-relative:margin;mso-position-vertical-relative:page" coordorigin="501,213" coordsize="2040,1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" o:allowincell="f" o:allowoverlap="f">
                <v:oval id="Oval 3" o:spid="_x0000_s1027" style="position:absolute;left:501;top:213;width:204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" fillcolor="#f21e08" insetpen="t">
                  <v:shadow color="#ccc"/>
                  <v:textbox inset="2.88pt,2.88pt,2.88pt,2.88pt"/>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red &amp; black logo" style="position:absolute;left:716;top:424;width:1431;height:1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" fillcolor="#da3326" insetpen="t">
                  <v:imagedata r:id="rId6" o:title="red &amp; black logo" chromakey="#ed1b24"/>
                  <v:shadow color="#ccc"/>
                </v:shape>
                <v:shapetype id="_x0000_t202" coordsize="21600,21600" o:spt="202" path="m,l,21600r21600,l21600,xe">
                  <v:stroke joinstyle="miter"/>
                  <v:path gradientshapeok="t" o:connecttype="rect"/>
                </v:shapetype>
                <v:shape id="WordArt 5" o:spid="_x0000_s1029" type="#_x0000_t202" style="position:absolute;left:716;top:377;width:1631;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14:paraId="0F5DE239" w14:textId="77777777" w:rsidR="001D5FEC" w:rsidRDefault="001D5FEC" w:rsidP="001D5FEC">
                        <w:pPr>
                          <w:pStyle w:val="NormalWeb"/>
                          <w:spacing w:before="0" w:beforeAutospacing="0" w:after="0" w:afterAutospacing="0"/>
                          <w:jc w:val="center"/>
                        </w:pPr>
                        <w:r>
                          <w:rPr>
                            <w:rFonts w:ascii="Segoe UI" w:eastAsia="Segoe UI" w:hAnsi="Segoe UI" w:cs="Segoe UI"/>
                            <w:color w:val="000000"/>
                            <w:sz w:val="28"/>
                            <w:szCs w:val="28"/>
                            <w14:textOutline w14:w="9525" w14:cap="flat" w14:cmpd="sng" w14:algn="ctr">
                              <w14:solidFill>
                                <w14:srgbClr w14:val="000000"/>
                              </w14:solidFill>
                              <w14:prstDash w14:val="solid"/>
                              <w14:round/>
                            </w14:textOutline>
                          </w:rPr>
                          <w:t>St Saviour C of E Primary School</w:t>
                        </w:r>
                      </w:p>
                    </w:txbxContent>
                  </v:textbox>
                </v:shape>
                <w10:wrap anchorx="margin" anchory="page"/>
                <w10:anchorlock/>
              </v:group>
            </w:pict>
          </mc:Fallback>
        </mc:AlternateContent>
      </w:r>
    </w:p>
    <w:p w14:paraId="69BB2301" w14:textId="77777777" w:rsidR="001D5FEC" w:rsidRPr="00F735BB" w:rsidRDefault="001D5FEC" w:rsidP="001D5FEC">
      <w:pPr>
        <w:pStyle w:val="Heading1"/>
        <w:rPr>
          <w:rFonts w:ascii="Comic Sans MS" w:hAnsi="Comic Sans MS" w:cs="Arial"/>
        </w:rPr>
      </w:pPr>
    </w:p>
    <w:p w14:paraId="4B3AD4B9" w14:textId="77777777" w:rsidR="001D5FEC" w:rsidRPr="00F735BB" w:rsidRDefault="001D5FEC" w:rsidP="001D5FEC">
      <w:pPr>
        <w:jc w:val="center"/>
        <w:rPr>
          <w:rFonts w:ascii="Comic Sans MS" w:hAnsi="Comic Sans MS" w:cs="Tahoma"/>
          <w:sz w:val="72"/>
          <w:u w:val="single"/>
        </w:rPr>
      </w:pPr>
    </w:p>
    <w:p w14:paraId="2AFFA49C" w14:textId="77777777" w:rsidR="00AF6C21" w:rsidRPr="00F735BB" w:rsidRDefault="00AF6C21" w:rsidP="00AF6C21">
      <w:pPr>
        <w:pStyle w:val="Heading1"/>
        <w:jc w:val="center"/>
        <w:rPr>
          <w:rFonts w:ascii="Comic Sans MS" w:hAnsi="Comic Sans MS"/>
          <w:color w:val="auto"/>
          <w:sz w:val="72"/>
          <w:u w:val="single"/>
        </w:rPr>
      </w:pPr>
      <w:r w:rsidRPr="00F735BB">
        <w:rPr>
          <w:rFonts w:ascii="Comic Sans MS" w:hAnsi="Comic Sans MS"/>
          <w:color w:val="auto"/>
          <w:sz w:val="72"/>
          <w:u w:val="single"/>
        </w:rPr>
        <w:t>St Saviour CE</w:t>
      </w:r>
    </w:p>
    <w:p w14:paraId="2C5AC1A0" w14:textId="77777777" w:rsidR="00AF6C21" w:rsidRPr="00F735BB" w:rsidRDefault="00AF6C21" w:rsidP="00AF6C21">
      <w:pPr>
        <w:jc w:val="center"/>
        <w:rPr>
          <w:rFonts w:ascii="Comic Sans MS" w:hAnsi="Comic Sans MS" w:cs="Tahoma"/>
          <w:sz w:val="72"/>
          <w:u w:val="single"/>
        </w:rPr>
      </w:pPr>
      <w:r w:rsidRPr="00F735BB">
        <w:rPr>
          <w:rFonts w:ascii="Comic Sans MS" w:hAnsi="Comic Sans MS" w:cs="Tahoma"/>
          <w:sz w:val="72"/>
          <w:u w:val="single"/>
        </w:rPr>
        <w:t>Primary School</w:t>
      </w:r>
    </w:p>
    <w:p w14:paraId="30C2DF82" w14:textId="77777777" w:rsidR="00AF6C21" w:rsidRPr="00F735BB" w:rsidRDefault="00AF6C21" w:rsidP="001D5FEC">
      <w:pPr>
        <w:jc w:val="center"/>
        <w:rPr>
          <w:rFonts w:ascii="Comic Sans MS" w:hAnsi="Comic Sans MS" w:cs="Tahoma"/>
          <w:sz w:val="72"/>
          <w:u w:val="single"/>
        </w:rPr>
      </w:pPr>
    </w:p>
    <w:p w14:paraId="3F054389" w14:textId="77777777" w:rsidR="001D5FEC" w:rsidRPr="00F735BB" w:rsidRDefault="001D5FEC" w:rsidP="001D5FEC">
      <w:pPr>
        <w:rPr>
          <w:rFonts w:ascii="Comic Sans MS" w:hAnsi="Comic Sans MS" w:cs="Tahoma"/>
          <w:sz w:val="48"/>
          <w:szCs w:val="48"/>
          <w:u w:val="single"/>
        </w:rPr>
      </w:pPr>
    </w:p>
    <w:p w14:paraId="47FCB948" w14:textId="06C288D9" w:rsidR="001D5FEC" w:rsidRPr="00F735BB" w:rsidRDefault="0015078B" w:rsidP="001D5FEC">
      <w:pPr>
        <w:jc w:val="center"/>
        <w:rPr>
          <w:rFonts w:ascii="Comic Sans MS" w:hAnsi="Comic Sans MS" w:cs="Arial"/>
          <w:color w:val="FF0000"/>
          <w:sz w:val="72"/>
          <w:szCs w:val="72"/>
          <w:u w:val="single"/>
        </w:rPr>
      </w:pPr>
      <w:r>
        <w:rPr>
          <w:rFonts w:ascii="Comic Sans MS" w:hAnsi="Comic Sans MS" w:cs="Arial"/>
          <w:color w:val="FF0000"/>
          <w:sz w:val="72"/>
          <w:szCs w:val="72"/>
          <w:u w:val="single"/>
        </w:rPr>
        <w:t>Geography</w:t>
      </w:r>
      <w:r w:rsidR="001D5FEC" w:rsidRPr="00F735BB">
        <w:rPr>
          <w:rFonts w:ascii="Comic Sans MS" w:hAnsi="Comic Sans MS" w:cs="Arial"/>
          <w:color w:val="FF0000"/>
          <w:sz w:val="72"/>
          <w:szCs w:val="72"/>
          <w:u w:val="single"/>
        </w:rPr>
        <w:t xml:space="preserve"> Policy  </w:t>
      </w:r>
    </w:p>
    <w:p w14:paraId="455CE92E" w14:textId="77777777" w:rsidR="001D5FEC" w:rsidRDefault="001D5FEC" w:rsidP="001D5FEC">
      <w:pPr>
        <w:pStyle w:val="Heading2"/>
        <w:rPr>
          <w:rFonts w:ascii="Comic Sans MS" w:hAnsi="Comic Sans MS"/>
          <w:szCs w:val="48"/>
        </w:rPr>
      </w:pPr>
    </w:p>
    <w:p w14:paraId="186A6460" w14:textId="6B19BB26" w:rsidR="00AE284C" w:rsidRDefault="0015078B" w:rsidP="00AE284C">
      <w:pPr>
        <w:jc w:val="center"/>
        <w:rPr>
          <w:rFonts w:ascii="Comic Sans MS" w:hAnsi="Comic Sans MS"/>
          <w:sz w:val="32"/>
        </w:rPr>
      </w:pPr>
      <w:r>
        <w:rPr>
          <w:rFonts w:ascii="Comic Sans MS" w:hAnsi="Comic Sans MS"/>
          <w:sz w:val="32"/>
        </w:rPr>
        <w:t>Psalm 152:2</w:t>
      </w:r>
    </w:p>
    <w:p w14:paraId="44998879" w14:textId="53086993" w:rsidR="00AE284C" w:rsidRPr="00AE284C" w:rsidRDefault="00AE284C" w:rsidP="00AE284C">
      <w:pPr>
        <w:jc w:val="center"/>
        <w:rPr>
          <w:rFonts w:ascii="Comic Sans MS" w:hAnsi="Comic Sans MS"/>
          <w:i/>
          <w:sz w:val="32"/>
        </w:rPr>
      </w:pPr>
      <w:r w:rsidRPr="00AE284C">
        <w:rPr>
          <w:rFonts w:ascii="Comic Sans MS" w:hAnsi="Comic Sans MS"/>
          <w:i/>
          <w:sz w:val="32"/>
        </w:rPr>
        <w:t>‘</w:t>
      </w:r>
      <w:r w:rsidR="0015078B">
        <w:rPr>
          <w:rFonts w:ascii="Comic Sans MS" w:hAnsi="Comic Sans MS"/>
          <w:i/>
          <w:sz w:val="32"/>
        </w:rPr>
        <w:t>As the mountains surround Jerusalem, so the Lord surrounds his people from this time forth and forever.’</w:t>
      </w:r>
    </w:p>
    <w:p w14:paraId="51155C61" w14:textId="77777777" w:rsidR="001D5FEC" w:rsidRPr="00F735BB" w:rsidRDefault="001D5FEC" w:rsidP="001D5FEC">
      <w:pPr>
        <w:rPr>
          <w:rFonts w:ascii="Comic Sans MS" w:hAnsi="Comic Sans MS"/>
        </w:rPr>
      </w:pPr>
    </w:p>
    <w:p w14:paraId="3B85C796" w14:textId="77777777" w:rsidR="001D5FEC" w:rsidRPr="00F735BB" w:rsidRDefault="001D5FEC" w:rsidP="001D5FEC">
      <w:pPr>
        <w:rPr>
          <w:rFonts w:ascii="Comic Sans MS" w:hAnsi="Comic Sans MS"/>
        </w:rPr>
      </w:pPr>
    </w:p>
    <w:p w14:paraId="164690DF" w14:textId="77777777" w:rsidR="00AF6C21" w:rsidRPr="00F735BB" w:rsidRDefault="00AF6C21" w:rsidP="001D5FEC">
      <w:pPr>
        <w:rPr>
          <w:rFonts w:ascii="Comic Sans MS" w:hAnsi="Comic Sans MS"/>
        </w:rPr>
      </w:pPr>
    </w:p>
    <w:p w14:paraId="2C308A83" w14:textId="77777777" w:rsidR="001D5FEC" w:rsidRDefault="001D5FEC" w:rsidP="001D5FEC">
      <w:pPr>
        <w:rPr>
          <w:rFonts w:ascii="Comic Sans MS" w:hAnsi="Comic Sans MS"/>
        </w:rPr>
      </w:pPr>
    </w:p>
    <w:p w14:paraId="5D3E92B6" w14:textId="77777777" w:rsidR="00792CC9" w:rsidRDefault="00792CC9" w:rsidP="001D5FEC">
      <w:pPr>
        <w:rPr>
          <w:rFonts w:ascii="Comic Sans MS" w:hAnsi="Comic Sans MS"/>
        </w:rPr>
      </w:pPr>
    </w:p>
    <w:p w14:paraId="448F4920" w14:textId="77777777" w:rsidR="00792CC9" w:rsidRPr="00F735BB" w:rsidRDefault="00792CC9" w:rsidP="001D5FEC">
      <w:pPr>
        <w:rPr>
          <w:rFonts w:ascii="Comic Sans MS" w:hAnsi="Comic Sans MS"/>
        </w:rPr>
      </w:pPr>
    </w:p>
    <w:p w14:paraId="47F537E0" w14:textId="77777777" w:rsidR="001D5FEC" w:rsidRPr="00F735BB" w:rsidRDefault="001D5FEC" w:rsidP="001D5FEC">
      <w:pPr>
        <w:rPr>
          <w:rFonts w:ascii="Comic Sans MS" w:hAnsi="Comic Sans MS"/>
        </w:rPr>
      </w:pPr>
    </w:p>
    <w:p w14:paraId="256D71C1" w14:textId="77777777" w:rsidR="001D5FEC" w:rsidRDefault="001D5FEC" w:rsidP="001D5FEC">
      <w:pPr>
        <w:rPr>
          <w:rFonts w:ascii="Comic Sans MS" w:hAnsi="Comic Sans MS"/>
        </w:rPr>
      </w:pPr>
    </w:p>
    <w:p w14:paraId="72B1C9BC" w14:textId="77777777" w:rsidR="005440E6" w:rsidRDefault="005440E6" w:rsidP="001D5FEC">
      <w:pPr>
        <w:rPr>
          <w:rFonts w:ascii="Comic Sans MS" w:hAnsi="Comic Sans MS"/>
        </w:rPr>
      </w:pPr>
    </w:p>
    <w:p w14:paraId="29951C39" w14:textId="77777777" w:rsidR="005440E6" w:rsidRPr="00F735BB" w:rsidRDefault="005440E6" w:rsidP="001D5FEC">
      <w:pPr>
        <w:rPr>
          <w:rFonts w:ascii="Comic Sans MS" w:hAnsi="Comic Sans MS"/>
        </w:rPr>
      </w:pPr>
    </w:p>
    <w:p w14:paraId="586871F9" w14:textId="77777777" w:rsidR="008F2B69" w:rsidRDefault="008F2B69" w:rsidP="002342FF">
      <w:pPr>
        <w:pStyle w:val="aLCPBodytext"/>
        <w:rPr>
          <w:rFonts w:ascii="Comic Sans MS" w:hAnsi="Comic Sans MS"/>
          <w:sz w:val="24"/>
          <w:szCs w:val="24"/>
        </w:rPr>
      </w:pPr>
    </w:p>
    <w:p w14:paraId="39E9514C" w14:textId="77777777" w:rsidR="008F2B69" w:rsidRDefault="008F2B69" w:rsidP="002342FF">
      <w:pPr>
        <w:pStyle w:val="aLCPBodytext"/>
        <w:rPr>
          <w:rFonts w:ascii="Comic Sans MS" w:hAnsi="Comic Sans MS"/>
          <w:sz w:val="24"/>
          <w:szCs w:val="24"/>
        </w:rPr>
      </w:pPr>
    </w:p>
    <w:p w14:paraId="32E99B9B" w14:textId="064155A3" w:rsidR="001D5FEC" w:rsidRPr="009C6CF6" w:rsidRDefault="0015078B" w:rsidP="00624AC9">
      <w:pPr>
        <w:pStyle w:val="Heading2"/>
        <w:jc w:val="center"/>
        <w:rPr>
          <w:rFonts w:ascii="Comic Sans MS" w:hAnsi="Comic Sans MS" w:cs="Arial"/>
          <w:b/>
          <w:color w:val="auto"/>
          <w:sz w:val="24"/>
        </w:rPr>
      </w:pPr>
      <w:r w:rsidRPr="009C6CF6">
        <w:rPr>
          <w:rFonts w:ascii="Comic Sans MS" w:hAnsi="Comic Sans MS" w:cs="Arial"/>
          <w:b/>
          <w:color w:val="auto"/>
          <w:sz w:val="24"/>
        </w:rPr>
        <w:t>Geography</w:t>
      </w:r>
      <w:r w:rsidR="001D5FEC" w:rsidRPr="009C6CF6">
        <w:rPr>
          <w:rFonts w:ascii="Comic Sans MS" w:hAnsi="Comic Sans MS" w:cs="Arial"/>
          <w:b/>
          <w:color w:val="auto"/>
          <w:sz w:val="24"/>
        </w:rPr>
        <w:t xml:space="preserve"> Policy</w:t>
      </w:r>
    </w:p>
    <w:p w14:paraId="47036672" w14:textId="77777777" w:rsidR="005F676A" w:rsidRPr="009C6CF6" w:rsidRDefault="005F676A" w:rsidP="00624AC9">
      <w:pPr>
        <w:jc w:val="center"/>
        <w:rPr>
          <w:rFonts w:ascii="Comic Sans MS" w:hAnsi="Comic Sans MS"/>
        </w:rPr>
      </w:pPr>
    </w:p>
    <w:p w14:paraId="687DF4C9" w14:textId="77777777" w:rsidR="005F676A" w:rsidRPr="009C6CF6" w:rsidRDefault="005F676A" w:rsidP="00624AC9">
      <w:pPr>
        <w:jc w:val="center"/>
        <w:rPr>
          <w:rFonts w:ascii="Comic Sans MS" w:hAnsi="Comic Sans MS" w:cs="Arial"/>
        </w:rPr>
      </w:pPr>
      <w:r w:rsidRPr="009C6CF6">
        <w:rPr>
          <w:rFonts w:ascii="Comic Sans MS" w:hAnsi="Comic Sans MS" w:cs="Arial"/>
        </w:rPr>
        <w:t>‘Striving for excellence whilst caring for all.’</w:t>
      </w:r>
    </w:p>
    <w:p w14:paraId="7023A443" w14:textId="77777777" w:rsidR="001D5FEC" w:rsidRPr="009C6CF6" w:rsidRDefault="001D5FEC" w:rsidP="00624AC9">
      <w:pPr>
        <w:rPr>
          <w:rFonts w:ascii="Comic Sans MS" w:hAnsi="Comic Sans MS" w:cs="Arial"/>
        </w:rPr>
      </w:pPr>
    </w:p>
    <w:p w14:paraId="13B62725" w14:textId="53BB9AA3" w:rsidR="001D5FEC" w:rsidRPr="009C6CF6" w:rsidRDefault="00706DD0" w:rsidP="00624AC9">
      <w:pPr>
        <w:rPr>
          <w:rFonts w:ascii="Comic Sans MS" w:hAnsi="Comic Sans MS" w:cs="Arial"/>
          <w:b/>
          <w:u w:val="single"/>
        </w:rPr>
      </w:pPr>
      <w:r w:rsidRPr="009C6CF6">
        <w:rPr>
          <w:rFonts w:ascii="Comic Sans MS" w:hAnsi="Comic Sans MS" w:cs="Arial"/>
          <w:b/>
          <w:u w:val="single"/>
        </w:rPr>
        <w:t>Intent</w:t>
      </w:r>
    </w:p>
    <w:p w14:paraId="0A9F3EC5" w14:textId="77777777" w:rsidR="0015078B" w:rsidRPr="009C6CF6" w:rsidRDefault="001D5FEC" w:rsidP="0015078B">
      <w:pPr>
        <w:pStyle w:val="isselectedend"/>
        <w:rPr>
          <w:rFonts w:ascii="Comic Sans MS" w:hAnsi="Comic Sans MS"/>
        </w:rPr>
      </w:pPr>
      <w:r w:rsidRPr="009C6CF6">
        <w:rPr>
          <w:rFonts w:ascii="Comic Sans MS" w:hAnsi="Comic Sans MS" w:cs="Arial"/>
        </w:rPr>
        <w:t xml:space="preserve">At St Saviour </w:t>
      </w:r>
      <w:r w:rsidR="00706DD0" w:rsidRPr="009C6CF6">
        <w:rPr>
          <w:rFonts w:ascii="Comic Sans MS" w:hAnsi="Comic Sans MS" w:cs="Arial"/>
        </w:rPr>
        <w:t>Primary School</w:t>
      </w:r>
      <w:r w:rsidR="00591E66" w:rsidRPr="009C6CF6">
        <w:rPr>
          <w:rFonts w:ascii="Comic Sans MS" w:hAnsi="Comic Sans MS"/>
        </w:rPr>
        <w:t xml:space="preserve">, </w:t>
      </w:r>
      <w:r w:rsidR="0015078B" w:rsidRPr="009C6CF6">
        <w:rPr>
          <w:rFonts w:ascii="Comic Sans MS" w:hAnsi="Comic Sans MS"/>
        </w:rPr>
        <w:t>we want to inspire pupils to develop a curiosity about the world and the people who live in it. Our Geography curriculum encourages children to explore their local environment, learn about different places and cultures, and develop an understanding of the physical and human features of our planet.</w:t>
      </w:r>
    </w:p>
    <w:p w14:paraId="2649B270" w14:textId="7526DDD0" w:rsidR="00624AC9" w:rsidRPr="00591E66" w:rsidRDefault="0015078B" w:rsidP="00624AC9">
      <w:pPr>
        <w:spacing w:before="100" w:beforeAutospacing="1" w:after="100" w:afterAutospacing="1"/>
        <w:rPr>
          <w:rFonts w:ascii="Comic Sans MS" w:hAnsi="Comic Sans MS"/>
          <w:lang w:eastAsia="en-GB"/>
        </w:rPr>
      </w:pPr>
      <w:r w:rsidRPr="0015078B">
        <w:rPr>
          <w:rFonts w:ascii="Comic Sans MS" w:hAnsi="Comic Sans MS"/>
          <w:lang w:eastAsia="en-GB"/>
        </w:rPr>
        <w:t>We aim to develop children's geographical knowledge, vocabulary and skills, enabling them to ask questions, investigate places and understand how the world around them changes. We want pupils to become confident geographers who appreciate the diversity of our world and understand the importance of caring for our planet.</w:t>
      </w:r>
    </w:p>
    <w:p w14:paraId="42D2BDA0" w14:textId="77777777" w:rsidR="0065208A" w:rsidRPr="009C6CF6" w:rsidRDefault="008F2B69" w:rsidP="00624AC9">
      <w:pPr>
        <w:pStyle w:val="bulletundertext"/>
        <w:numPr>
          <w:ilvl w:val="0"/>
          <w:numId w:val="0"/>
        </w:numPr>
        <w:rPr>
          <w:rFonts w:ascii="Comic Sans MS" w:hAnsi="Comic Sans MS"/>
          <w:b/>
          <w:u w:val="single"/>
        </w:rPr>
      </w:pPr>
      <w:r w:rsidRPr="009C6CF6">
        <w:rPr>
          <w:rFonts w:ascii="Comic Sans MS" w:hAnsi="Comic Sans MS"/>
          <w:b/>
          <w:u w:val="single"/>
        </w:rPr>
        <w:t>I</w:t>
      </w:r>
      <w:r w:rsidR="00706DD0" w:rsidRPr="009C6CF6">
        <w:rPr>
          <w:rFonts w:ascii="Comic Sans MS" w:hAnsi="Comic Sans MS"/>
          <w:b/>
          <w:u w:val="single"/>
        </w:rPr>
        <w:t>mplementation</w:t>
      </w:r>
    </w:p>
    <w:p w14:paraId="674630A3"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Geography is taught using the Kapow Primary scheme of work, which provides a progressive curriculum from the Early Years Foundation Stage through to Year 6. Children build on their prior learning and develop their geographical knowledge and skills as they move through school.</w:t>
      </w:r>
    </w:p>
    <w:p w14:paraId="0AC4D88D"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Pupils study three half-term units across the academic year, exploring a range of geographical themes. These include learning about locations, environments, physical and human features, weather, climate and different communities around the world.</w:t>
      </w:r>
    </w:p>
    <w:p w14:paraId="3CB44BF3"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Children develop key geographical skills, including using maps, atlases and globes, interpreting information, comparing places and using appropriate geographical vocabulary. Lessons provide opportunities for discussion, questioning, investigation and practical activities that help children make meaningful connections with the world around them.</w:t>
      </w:r>
    </w:p>
    <w:p w14:paraId="6BD281FD"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Our Geography curriculum is supported by a Geography Tribe, a group of pupils who share their views and experiences to help us monitor and develop the subject. We also work with our linked teaching assistant and subject governor to review provision, celebrate successes and identify areas for improvement.</w:t>
      </w:r>
    </w:p>
    <w:p w14:paraId="152538E8" w14:textId="77777777" w:rsidR="009C6CF6" w:rsidRDefault="009C6CF6" w:rsidP="00624AC9">
      <w:pPr>
        <w:rPr>
          <w:rFonts w:ascii="Comic Sans MS" w:hAnsi="Comic Sans MS"/>
          <w:b/>
          <w:u w:val="single"/>
        </w:rPr>
      </w:pPr>
    </w:p>
    <w:p w14:paraId="0F8351F0" w14:textId="5004D11B" w:rsidR="00612C09" w:rsidRPr="009C6CF6" w:rsidRDefault="00612C09" w:rsidP="00624AC9">
      <w:pPr>
        <w:rPr>
          <w:rFonts w:ascii="Comic Sans MS" w:hAnsi="Comic Sans MS" w:cs="Arial"/>
        </w:rPr>
      </w:pPr>
      <w:r w:rsidRPr="009C6CF6">
        <w:rPr>
          <w:rFonts w:ascii="Comic Sans MS" w:hAnsi="Comic Sans MS"/>
          <w:b/>
          <w:u w:val="single"/>
        </w:rPr>
        <w:t>Impact</w:t>
      </w:r>
    </w:p>
    <w:p w14:paraId="7EA753B6"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We want all pupils to develop a secure understanding of the world, its people and environments. By the end of their time at our school, children should have a growing knowledge of places and locations, understand key geographical concepts and be able to use geographical skills and vocabulary with confidence.</w:t>
      </w:r>
    </w:p>
    <w:p w14:paraId="74437A3D"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The impact of our curriculum is monitored through a range of approaches, including:</w:t>
      </w:r>
    </w:p>
    <w:p w14:paraId="5BB57743" w14:textId="77777777" w:rsidR="0015078B" w:rsidRPr="0015078B" w:rsidRDefault="0015078B" w:rsidP="0015078B">
      <w:pPr>
        <w:numPr>
          <w:ilvl w:val="0"/>
          <w:numId w:val="3"/>
        </w:numPr>
        <w:spacing w:before="100" w:beforeAutospacing="1" w:after="100" w:afterAutospacing="1"/>
        <w:rPr>
          <w:rFonts w:ascii="Comic Sans MS" w:hAnsi="Comic Sans MS"/>
          <w:lang w:eastAsia="en-GB"/>
        </w:rPr>
      </w:pPr>
      <w:r w:rsidRPr="0015078B">
        <w:rPr>
          <w:rFonts w:ascii="Comic Sans MS" w:hAnsi="Comic Sans MS"/>
          <w:lang w:eastAsia="en-GB"/>
        </w:rPr>
        <w:t>Looking at pupils' books and examples of their work.</w:t>
      </w:r>
    </w:p>
    <w:p w14:paraId="5BAD1DFB" w14:textId="77777777" w:rsidR="0015078B" w:rsidRPr="0015078B" w:rsidRDefault="0015078B" w:rsidP="0015078B">
      <w:pPr>
        <w:numPr>
          <w:ilvl w:val="0"/>
          <w:numId w:val="3"/>
        </w:numPr>
        <w:spacing w:before="100" w:beforeAutospacing="1" w:after="100" w:afterAutospacing="1"/>
        <w:rPr>
          <w:rFonts w:ascii="Comic Sans MS" w:hAnsi="Comic Sans MS"/>
          <w:lang w:eastAsia="en-GB"/>
        </w:rPr>
      </w:pPr>
      <w:r w:rsidRPr="0015078B">
        <w:rPr>
          <w:rFonts w:ascii="Comic Sans MS" w:hAnsi="Comic Sans MS"/>
          <w:lang w:eastAsia="en-GB"/>
        </w:rPr>
        <w:t>Discussions with pupils to assess their geographical knowledge, vocabulary and understanding.</w:t>
      </w:r>
    </w:p>
    <w:p w14:paraId="1B63FB74" w14:textId="77777777" w:rsidR="0015078B" w:rsidRPr="0015078B" w:rsidRDefault="0015078B" w:rsidP="0015078B">
      <w:pPr>
        <w:numPr>
          <w:ilvl w:val="0"/>
          <w:numId w:val="3"/>
        </w:numPr>
        <w:spacing w:before="100" w:beforeAutospacing="1" w:after="100" w:afterAutospacing="1"/>
        <w:rPr>
          <w:rFonts w:ascii="Comic Sans MS" w:hAnsi="Comic Sans MS"/>
          <w:lang w:eastAsia="en-GB"/>
        </w:rPr>
      </w:pPr>
      <w:r w:rsidRPr="0015078B">
        <w:rPr>
          <w:rFonts w:ascii="Comic Sans MS" w:hAnsi="Comic Sans MS"/>
          <w:lang w:eastAsia="en-GB"/>
        </w:rPr>
        <w:t>Feedback from our Geography Tribe.</w:t>
      </w:r>
    </w:p>
    <w:p w14:paraId="29FDC639" w14:textId="77777777" w:rsidR="009C6CF6" w:rsidRPr="00624AC9" w:rsidRDefault="009C6CF6" w:rsidP="009C6CF6">
      <w:pPr>
        <w:numPr>
          <w:ilvl w:val="0"/>
          <w:numId w:val="3"/>
        </w:numPr>
        <w:spacing w:before="100" w:beforeAutospacing="1" w:after="100" w:afterAutospacing="1"/>
        <w:rPr>
          <w:rFonts w:ascii="Comic Sans MS" w:hAnsi="Comic Sans MS"/>
          <w:lang w:eastAsia="en-GB"/>
        </w:rPr>
      </w:pPr>
      <w:r w:rsidRPr="009C6CF6">
        <w:rPr>
          <w:rFonts w:ascii="Comic Sans MS" w:hAnsi="Comic Sans MS"/>
          <w:lang w:eastAsia="en-GB"/>
        </w:rPr>
        <w:t>Teachers use the end of unit Kapow assessment checklists to track and inform termly attainment.</w:t>
      </w:r>
    </w:p>
    <w:p w14:paraId="07AA48BC" w14:textId="77777777" w:rsidR="009C6CF6" w:rsidRPr="00624AC9" w:rsidRDefault="009C6CF6" w:rsidP="009C6CF6">
      <w:pPr>
        <w:numPr>
          <w:ilvl w:val="0"/>
          <w:numId w:val="3"/>
        </w:numPr>
        <w:spacing w:before="100" w:beforeAutospacing="1" w:after="100" w:afterAutospacing="1"/>
        <w:rPr>
          <w:rFonts w:ascii="Comic Sans MS" w:hAnsi="Comic Sans MS"/>
          <w:lang w:eastAsia="en-GB"/>
        </w:rPr>
      </w:pPr>
      <w:r w:rsidRPr="009C6CF6">
        <w:rPr>
          <w:rFonts w:ascii="Comic Sans MS" w:hAnsi="Comic Sans MS"/>
          <w:lang w:eastAsia="en-GB"/>
        </w:rPr>
        <w:t>The subject leader will</w:t>
      </w:r>
      <w:r w:rsidRPr="00624AC9">
        <w:rPr>
          <w:rFonts w:ascii="Comic Sans MS" w:hAnsi="Comic Sans MS"/>
          <w:lang w:eastAsia="en-GB"/>
        </w:rPr>
        <w:t xml:space="preserve"> review pupil progress</w:t>
      </w:r>
      <w:r w:rsidRPr="009C6CF6">
        <w:rPr>
          <w:rFonts w:ascii="Comic Sans MS" w:hAnsi="Comic Sans MS"/>
          <w:lang w:eastAsia="en-GB"/>
        </w:rPr>
        <w:t xml:space="preserve"> and hold discussions with teachers</w:t>
      </w:r>
      <w:r w:rsidRPr="00624AC9">
        <w:rPr>
          <w:rFonts w:ascii="Comic Sans MS" w:hAnsi="Comic Sans MS"/>
          <w:lang w:eastAsia="en-GB"/>
        </w:rPr>
        <w:t>.</w:t>
      </w:r>
    </w:p>
    <w:p w14:paraId="070FC442" w14:textId="77777777" w:rsidR="0015078B" w:rsidRPr="0015078B" w:rsidRDefault="0015078B" w:rsidP="0015078B">
      <w:pPr>
        <w:numPr>
          <w:ilvl w:val="0"/>
          <w:numId w:val="3"/>
        </w:numPr>
        <w:spacing w:before="100" w:beforeAutospacing="1" w:after="100" w:afterAutospacing="1"/>
        <w:rPr>
          <w:rFonts w:ascii="Comic Sans MS" w:hAnsi="Comic Sans MS"/>
          <w:lang w:eastAsia="en-GB"/>
        </w:rPr>
      </w:pPr>
      <w:r w:rsidRPr="0015078B">
        <w:rPr>
          <w:rFonts w:ascii="Comic Sans MS" w:hAnsi="Comic Sans MS"/>
          <w:lang w:eastAsia="en-GB"/>
        </w:rPr>
        <w:t>Regular monitoring with our linked teaching assistant and subject governor.</w:t>
      </w:r>
    </w:p>
    <w:p w14:paraId="02E8CF5A"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This ongoing monitoring helps us celebrate achievements, identify areas for development and ensure that our Geography curriculum continues to meet the needs of all pupils.</w:t>
      </w:r>
    </w:p>
    <w:p w14:paraId="38676C17" w14:textId="77777777" w:rsidR="0015078B" w:rsidRPr="0015078B" w:rsidRDefault="0015078B" w:rsidP="0015078B">
      <w:pPr>
        <w:spacing w:before="100" w:beforeAutospacing="1" w:after="100" w:afterAutospacing="1"/>
        <w:rPr>
          <w:rFonts w:ascii="Comic Sans MS" w:hAnsi="Comic Sans MS"/>
          <w:lang w:eastAsia="en-GB"/>
        </w:rPr>
      </w:pPr>
      <w:r w:rsidRPr="0015078B">
        <w:rPr>
          <w:rFonts w:ascii="Comic Sans MS" w:hAnsi="Comic Sans MS"/>
          <w:lang w:eastAsia="en-GB"/>
        </w:rPr>
        <w:t>Our ultimate aim is for every child to leave our school with a curiosity about the world, an appreciation of its diversity and a desire to explore and care for the environment.</w:t>
      </w:r>
    </w:p>
    <w:p w14:paraId="1D31885E" w14:textId="77777777" w:rsidR="00624AC9" w:rsidRPr="009C6CF6" w:rsidRDefault="00624AC9" w:rsidP="00624AC9">
      <w:pPr>
        <w:pStyle w:val="aLCPBodytext"/>
        <w:rPr>
          <w:rStyle w:val="aLCPboldbodytext"/>
          <w:rFonts w:ascii="Comic Sans MS" w:eastAsiaTheme="majorEastAsia" w:hAnsi="Comic Sans MS"/>
          <w:color w:val="000000"/>
          <w:sz w:val="24"/>
          <w:szCs w:val="24"/>
        </w:rPr>
      </w:pPr>
      <w:r w:rsidRPr="009C6CF6">
        <w:rPr>
          <w:rStyle w:val="aLCPboldbodytext"/>
          <w:rFonts w:ascii="Comic Sans MS" w:eastAsiaTheme="majorEastAsia" w:hAnsi="Comic Sans MS"/>
          <w:color w:val="000000"/>
          <w:sz w:val="24"/>
          <w:szCs w:val="24"/>
        </w:rPr>
        <w:t>October 2026</w:t>
      </w:r>
    </w:p>
    <w:p w14:paraId="6734A86D" w14:textId="77777777" w:rsidR="00624AC9" w:rsidRPr="009C6CF6" w:rsidRDefault="00624AC9" w:rsidP="00624AC9">
      <w:pPr>
        <w:pStyle w:val="aLCPBodytext"/>
        <w:rPr>
          <w:rStyle w:val="aLCPboldbodytext"/>
          <w:rFonts w:ascii="Comic Sans MS" w:eastAsiaTheme="majorEastAsia" w:hAnsi="Comic Sans MS"/>
          <w:color w:val="000000"/>
          <w:sz w:val="24"/>
          <w:szCs w:val="24"/>
        </w:rPr>
      </w:pPr>
    </w:p>
    <w:p w14:paraId="0BA75D90" w14:textId="190D60A9" w:rsidR="001D5FEC" w:rsidRPr="009C6CF6" w:rsidRDefault="00B45C8A" w:rsidP="00624AC9">
      <w:pPr>
        <w:pStyle w:val="aLCPBodytext"/>
        <w:rPr>
          <w:rFonts w:ascii="Comic Sans MS" w:eastAsiaTheme="majorEastAsia" w:hAnsi="Comic Sans MS"/>
          <w:b/>
          <w:bCs/>
          <w:color w:val="000000"/>
          <w:sz w:val="24"/>
          <w:szCs w:val="24"/>
        </w:rPr>
      </w:pPr>
      <w:r w:rsidRPr="009C6CF6">
        <w:rPr>
          <w:rStyle w:val="aLCPboldbodytext"/>
          <w:rFonts w:ascii="Comic Sans MS" w:eastAsiaTheme="majorEastAsia" w:hAnsi="Comic Sans MS"/>
          <w:color w:val="000000"/>
          <w:sz w:val="24"/>
          <w:szCs w:val="24"/>
        </w:rPr>
        <w:t xml:space="preserve">Signed: </w:t>
      </w:r>
      <w:r w:rsidR="00624AC9" w:rsidRPr="009C6CF6">
        <w:rPr>
          <w:rStyle w:val="aLCPboldbodytext"/>
          <w:rFonts w:ascii="Comic Sans MS" w:eastAsiaTheme="majorEastAsia" w:hAnsi="Comic Sans MS"/>
          <w:color w:val="000000"/>
          <w:sz w:val="24"/>
          <w:szCs w:val="24"/>
        </w:rPr>
        <w:t>A. Delaney</w:t>
      </w:r>
      <w:r w:rsidR="00A43088" w:rsidRPr="009C6CF6">
        <w:rPr>
          <w:rStyle w:val="aLCPboldbodytext"/>
          <w:rFonts w:ascii="Comic Sans MS" w:eastAsiaTheme="majorEastAsia" w:hAnsi="Comic Sans MS"/>
          <w:color w:val="000000"/>
          <w:sz w:val="24"/>
          <w:szCs w:val="24"/>
        </w:rPr>
        <w:t xml:space="preserve"> – </w:t>
      </w:r>
      <w:r w:rsidR="009C6CF6">
        <w:rPr>
          <w:rStyle w:val="aLCPboldbodytext"/>
          <w:rFonts w:ascii="Comic Sans MS" w:eastAsiaTheme="majorEastAsia" w:hAnsi="Comic Sans MS"/>
          <w:color w:val="000000"/>
          <w:sz w:val="24"/>
          <w:szCs w:val="24"/>
        </w:rPr>
        <w:t>Geography</w:t>
      </w:r>
      <w:r w:rsidR="002954E1" w:rsidRPr="009C6CF6">
        <w:rPr>
          <w:rStyle w:val="aLCPboldbodytext"/>
          <w:rFonts w:ascii="Comic Sans MS" w:eastAsiaTheme="majorEastAsia" w:hAnsi="Comic Sans MS"/>
          <w:color w:val="000000"/>
          <w:sz w:val="24"/>
          <w:szCs w:val="24"/>
        </w:rPr>
        <w:t xml:space="preserve"> Leader</w:t>
      </w:r>
    </w:p>
    <w:p w14:paraId="2EBD2013" w14:textId="77777777" w:rsidR="001D5FEC" w:rsidRPr="00F13BA9" w:rsidRDefault="001D5FEC" w:rsidP="00624AC9">
      <w:pPr>
        <w:pStyle w:val="aLCPBodytext"/>
        <w:rPr>
          <w:sz w:val="24"/>
          <w:szCs w:val="24"/>
        </w:rPr>
      </w:pPr>
    </w:p>
    <w:p w14:paraId="28844CAD" w14:textId="77777777" w:rsidR="001D5FEC" w:rsidRPr="00F13BA9" w:rsidRDefault="001D5FEC" w:rsidP="001D5FEC">
      <w:pPr>
        <w:rPr>
          <w:rFonts w:ascii="Arial" w:hAnsi="Arial" w:cs="Arial"/>
        </w:rPr>
      </w:pPr>
    </w:p>
    <w:p w14:paraId="767E3F2B" w14:textId="77777777" w:rsidR="001D5FEC" w:rsidRPr="00F13BA9" w:rsidRDefault="001D5FEC" w:rsidP="001D5FEC">
      <w:pPr>
        <w:autoSpaceDE w:val="0"/>
        <w:autoSpaceDN w:val="0"/>
        <w:adjustRightInd w:val="0"/>
        <w:rPr>
          <w:rFonts w:ascii="Arial" w:hAnsi="Arial" w:cs="Arial"/>
        </w:rPr>
      </w:pPr>
    </w:p>
    <w:p w14:paraId="644A48E8" w14:textId="77777777" w:rsidR="001D5FEC" w:rsidRPr="00F13BA9" w:rsidRDefault="001D5FEC" w:rsidP="001D5FEC">
      <w:pPr>
        <w:rPr>
          <w:rFonts w:ascii="Arial" w:hAnsi="Arial" w:cs="Arial"/>
        </w:rPr>
      </w:pPr>
    </w:p>
    <w:p w14:paraId="10DBE8E4" w14:textId="77777777" w:rsidR="001D5FEC" w:rsidRPr="00F13BA9" w:rsidRDefault="001D5FEC" w:rsidP="001D5FEC">
      <w:pPr>
        <w:rPr>
          <w:rFonts w:ascii="Arial" w:hAnsi="Arial" w:cs="Arial"/>
        </w:rPr>
      </w:pPr>
    </w:p>
    <w:p w14:paraId="5F8228ED" w14:textId="77777777" w:rsidR="001D5FEC" w:rsidRDefault="001D5FEC"/>
    <w:sectPr w:rsidR="001D5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317755"/>
    <w:multiLevelType w:val="multilevel"/>
    <w:tmpl w:val="B94E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D1094"/>
    <w:multiLevelType w:val="multilevel"/>
    <w:tmpl w:val="66FC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EC"/>
    <w:rsid w:val="00053F8E"/>
    <w:rsid w:val="00065796"/>
    <w:rsid w:val="0015078B"/>
    <w:rsid w:val="001A22AA"/>
    <w:rsid w:val="001D5FEC"/>
    <w:rsid w:val="001F6CB9"/>
    <w:rsid w:val="0020075C"/>
    <w:rsid w:val="00210442"/>
    <w:rsid w:val="002342FF"/>
    <w:rsid w:val="002516E3"/>
    <w:rsid w:val="002954E1"/>
    <w:rsid w:val="00407CEB"/>
    <w:rsid w:val="00497812"/>
    <w:rsid w:val="00525F17"/>
    <w:rsid w:val="005440E6"/>
    <w:rsid w:val="00591E66"/>
    <w:rsid w:val="005F676A"/>
    <w:rsid w:val="00610D47"/>
    <w:rsid w:val="00612C09"/>
    <w:rsid w:val="00624AC9"/>
    <w:rsid w:val="00640F71"/>
    <w:rsid w:val="006470BD"/>
    <w:rsid w:val="0065208A"/>
    <w:rsid w:val="006B712C"/>
    <w:rsid w:val="006C44E9"/>
    <w:rsid w:val="00706DD0"/>
    <w:rsid w:val="0072366A"/>
    <w:rsid w:val="00792CC9"/>
    <w:rsid w:val="0082068C"/>
    <w:rsid w:val="008E5CEC"/>
    <w:rsid w:val="008F2B69"/>
    <w:rsid w:val="0099172F"/>
    <w:rsid w:val="009C6CF6"/>
    <w:rsid w:val="00A30A57"/>
    <w:rsid w:val="00A43088"/>
    <w:rsid w:val="00AE284C"/>
    <w:rsid w:val="00AF6C21"/>
    <w:rsid w:val="00B45C8A"/>
    <w:rsid w:val="00B75334"/>
    <w:rsid w:val="00C568C7"/>
    <w:rsid w:val="00C71FD9"/>
    <w:rsid w:val="00D90457"/>
    <w:rsid w:val="00E30EE4"/>
    <w:rsid w:val="00EB178A"/>
    <w:rsid w:val="00EF285E"/>
    <w:rsid w:val="00F2655D"/>
    <w:rsid w:val="00F735BB"/>
    <w:rsid w:val="00FB5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4081D"/>
  <w15:chartTrackingRefBased/>
  <w15:docId w15:val="{9DDAB152-FC79-4ECD-8922-75DD12D24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5F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D5FEC"/>
    <w:pPr>
      <w:keepNext/>
      <w:outlineLvl w:val="1"/>
    </w:pPr>
    <w:rPr>
      <w:rFonts w:ascii="Tahoma" w:hAnsi="Tahoma" w:cs="Tahoma"/>
      <w:color w:val="FF0000"/>
      <w:sz w:val="48"/>
      <w:u w:val="single"/>
    </w:rPr>
  </w:style>
  <w:style w:type="paragraph" w:styleId="Heading4">
    <w:name w:val="heading 4"/>
    <w:basedOn w:val="Normal"/>
    <w:next w:val="Normal"/>
    <w:link w:val="Heading4Char"/>
    <w:uiPriority w:val="9"/>
    <w:semiHidden/>
    <w:unhideWhenUsed/>
    <w:qFormat/>
    <w:rsid w:val="0020075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D5FEC"/>
    <w:rPr>
      <w:rFonts w:ascii="Tahoma" w:eastAsia="Times New Roman" w:hAnsi="Tahoma" w:cs="Tahoma"/>
      <w:color w:val="FF0000"/>
      <w:sz w:val="48"/>
      <w:szCs w:val="24"/>
      <w:u w:val="single"/>
    </w:rPr>
  </w:style>
  <w:style w:type="paragraph" w:customStyle="1" w:styleId="bulletundertext">
    <w:name w:val="bullet (under text)"/>
    <w:rsid w:val="001D5FEC"/>
    <w:pPr>
      <w:numPr>
        <w:numId w:val="1"/>
      </w:numPr>
      <w:spacing w:after="240" w:line="288" w:lineRule="auto"/>
    </w:pPr>
    <w:rPr>
      <w:rFonts w:ascii="Arial" w:eastAsia="Times New Roman" w:hAnsi="Arial" w:cs="Arial"/>
      <w:sz w:val="24"/>
      <w:szCs w:val="24"/>
      <w:lang w:eastAsia="en-GB"/>
    </w:rPr>
  </w:style>
  <w:style w:type="character" w:customStyle="1" w:styleId="Heading1Char">
    <w:name w:val="Heading 1 Char"/>
    <w:basedOn w:val="DefaultParagraphFont"/>
    <w:link w:val="Heading1"/>
    <w:uiPriority w:val="9"/>
    <w:rsid w:val="001D5FE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D5FEC"/>
    <w:pPr>
      <w:spacing w:before="100" w:beforeAutospacing="1" w:after="100" w:afterAutospacing="1"/>
    </w:pPr>
    <w:rPr>
      <w:rFonts w:eastAsiaTheme="minorEastAsia"/>
      <w:lang w:eastAsia="en-GB"/>
    </w:rPr>
  </w:style>
  <w:style w:type="paragraph" w:customStyle="1" w:styleId="aLCPBodytext">
    <w:name w:val="a LCP Body text"/>
    <w:autoRedefine/>
    <w:rsid w:val="001D5FEC"/>
    <w:pPr>
      <w:spacing w:after="0" w:line="240" w:lineRule="auto"/>
      <w:ind w:left="680" w:hanging="680"/>
    </w:pPr>
    <w:rPr>
      <w:rFonts w:ascii="Arial" w:eastAsia="Times New Roman" w:hAnsi="Arial" w:cs="Arial"/>
      <w:szCs w:val="20"/>
    </w:rPr>
  </w:style>
  <w:style w:type="character" w:customStyle="1" w:styleId="aLCPboldbodytext">
    <w:name w:val="a LCP bold body text"/>
    <w:uiPriority w:val="99"/>
    <w:rsid w:val="001D5FEC"/>
    <w:rPr>
      <w:rFonts w:ascii="Arial" w:hAnsi="Arial" w:cs="Arial" w:hint="default"/>
      <w:b/>
      <w:bCs/>
      <w:sz w:val="22"/>
      <w:szCs w:val="22"/>
      <w:effect w:val="none"/>
      <w:vertAlign w:val="baseline"/>
    </w:rPr>
  </w:style>
  <w:style w:type="paragraph" w:styleId="Footer">
    <w:name w:val="footer"/>
    <w:basedOn w:val="Normal"/>
    <w:link w:val="FooterChar"/>
    <w:rsid w:val="001D5FEC"/>
    <w:pPr>
      <w:tabs>
        <w:tab w:val="center" w:pos="4153"/>
        <w:tab w:val="right" w:pos="8306"/>
      </w:tabs>
    </w:pPr>
    <w:rPr>
      <w:sz w:val="20"/>
      <w:szCs w:val="20"/>
      <w:lang w:val="en-US"/>
    </w:rPr>
  </w:style>
  <w:style w:type="character" w:customStyle="1" w:styleId="FooterChar">
    <w:name w:val="Footer Char"/>
    <w:basedOn w:val="DefaultParagraphFont"/>
    <w:link w:val="Footer"/>
    <w:rsid w:val="001D5FEC"/>
    <w:rPr>
      <w:rFonts w:ascii="Times New Roman" w:eastAsia="Times New Roman" w:hAnsi="Times New Roman" w:cs="Times New Roman"/>
      <w:sz w:val="20"/>
      <w:szCs w:val="20"/>
      <w:lang w:val="en-US"/>
    </w:rPr>
  </w:style>
  <w:style w:type="character" w:customStyle="1" w:styleId="Heading4Char">
    <w:name w:val="Heading 4 Char"/>
    <w:basedOn w:val="DefaultParagraphFont"/>
    <w:link w:val="Heading4"/>
    <w:uiPriority w:val="9"/>
    <w:semiHidden/>
    <w:rsid w:val="0020075C"/>
    <w:rPr>
      <w:rFonts w:asciiTheme="majorHAnsi" w:eastAsiaTheme="majorEastAsia" w:hAnsiTheme="majorHAnsi" w:cstheme="majorBidi"/>
      <w:i/>
      <w:iCs/>
      <w:color w:val="2E74B5" w:themeColor="accent1" w:themeShade="BF"/>
      <w:sz w:val="24"/>
      <w:szCs w:val="24"/>
    </w:rPr>
  </w:style>
  <w:style w:type="character" w:styleId="Emphasis">
    <w:name w:val="Emphasis"/>
    <w:basedOn w:val="DefaultParagraphFont"/>
    <w:uiPriority w:val="20"/>
    <w:qFormat/>
    <w:rsid w:val="0020075C"/>
    <w:rPr>
      <w:i/>
      <w:iCs/>
    </w:rPr>
  </w:style>
  <w:style w:type="character" w:styleId="Strong">
    <w:name w:val="Strong"/>
    <w:basedOn w:val="DefaultParagraphFont"/>
    <w:uiPriority w:val="22"/>
    <w:qFormat/>
    <w:rsid w:val="0020075C"/>
    <w:rPr>
      <w:b/>
      <w:bCs/>
    </w:rPr>
  </w:style>
  <w:style w:type="paragraph" w:customStyle="1" w:styleId="isselectedend">
    <w:name w:val="isselectedend"/>
    <w:basedOn w:val="Normal"/>
    <w:rsid w:val="00591E6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7304">
      <w:bodyDiv w:val="1"/>
      <w:marLeft w:val="0"/>
      <w:marRight w:val="0"/>
      <w:marTop w:val="0"/>
      <w:marBottom w:val="0"/>
      <w:divBdr>
        <w:top w:val="none" w:sz="0" w:space="0" w:color="auto"/>
        <w:left w:val="none" w:sz="0" w:space="0" w:color="auto"/>
        <w:bottom w:val="none" w:sz="0" w:space="0" w:color="auto"/>
        <w:right w:val="none" w:sz="0" w:space="0" w:color="auto"/>
      </w:divBdr>
    </w:div>
    <w:div w:id="390688328">
      <w:bodyDiv w:val="1"/>
      <w:marLeft w:val="0"/>
      <w:marRight w:val="0"/>
      <w:marTop w:val="0"/>
      <w:marBottom w:val="0"/>
      <w:divBdr>
        <w:top w:val="none" w:sz="0" w:space="0" w:color="auto"/>
        <w:left w:val="none" w:sz="0" w:space="0" w:color="auto"/>
        <w:bottom w:val="none" w:sz="0" w:space="0" w:color="auto"/>
        <w:right w:val="none" w:sz="0" w:space="0" w:color="auto"/>
      </w:divBdr>
    </w:div>
    <w:div w:id="546454036">
      <w:bodyDiv w:val="1"/>
      <w:marLeft w:val="0"/>
      <w:marRight w:val="0"/>
      <w:marTop w:val="0"/>
      <w:marBottom w:val="0"/>
      <w:divBdr>
        <w:top w:val="none" w:sz="0" w:space="0" w:color="auto"/>
        <w:left w:val="none" w:sz="0" w:space="0" w:color="auto"/>
        <w:bottom w:val="none" w:sz="0" w:space="0" w:color="auto"/>
        <w:right w:val="none" w:sz="0" w:space="0" w:color="auto"/>
      </w:divBdr>
    </w:div>
    <w:div w:id="681661105">
      <w:bodyDiv w:val="1"/>
      <w:marLeft w:val="0"/>
      <w:marRight w:val="0"/>
      <w:marTop w:val="0"/>
      <w:marBottom w:val="0"/>
      <w:divBdr>
        <w:top w:val="none" w:sz="0" w:space="0" w:color="auto"/>
        <w:left w:val="none" w:sz="0" w:space="0" w:color="auto"/>
        <w:bottom w:val="none" w:sz="0" w:space="0" w:color="auto"/>
        <w:right w:val="none" w:sz="0" w:space="0" w:color="auto"/>
      </w:divBdr>
    </w:div>
    <w:div w:id="759715118">
      <w:bodyDiv w:val="1"/>
      <w:marLeft w:val="0"/>
      <w:marRight w:val="0"/>
      <w:marTop w:val="0"/>
      <w:marBottom w:val="0"/>
      <w:divBdr>
        <w:top w:val="none" w:sz="0" w:space="0" w:color="auto"/>
        <w:left w:val="none" w:sz="0" w:space="0" w:color="auto"/>
        <w:bottom w:val="none" w:sz="0" w:space="0" w:color="auto"/>
        <w:right w:val="none" w:sz="0" w:space="0" w:color="auto"/>
      </w:divBdr>
    </w:div>
    <w:div w:id="919556556">
      <w:bodyDiv w:val="1"/>
      <w:marLeft w:val="0"/>
      <w:marRight w:val="0"/>
      <w:marTop w:val="0"/>
      <w:marBottom w:val="0"/>
      <w:divBdr>
        <w:top w:val="none" w:sz="0" w:space="0" w:color="auto"/>
        <w:left w:val="none" w:sz="0" w:space="0" w:color="auto"/>
        <w:bottom w:val="none" w:sz="0" w:space="0" w:color="auto"/>
        <w:right w:val="none" w:sz="0" w:space="0" w:color="auto"/>
      </w:divBdr>
    </w:div>
    <w:div w:id="921646703">
      <w:bodyDiv w:val="1"/>
      <w:marLeft w:val="0"/>
      <w:marRight w:val="0"/>
      <w:marTop w:val="0"/>
      <w:marBottom w:val="0"/>
      <w:divBdr>
        <w:top w:val="none" w:sz="0" w:space="0" w:color="auto"/>
        <w:left w:val="none" w:sz="0" w:space="0" w:color="auto"/>
        <w:bottom w:val="none" w:sz="0" w:space="0" w:color="auto"/>
        <w:right w:val="none" w:sz="0" w:space="0" w:color="auto"/>
      </w:divBdr>
    </w:div>
    <w:div w:id="1456101162">
      <w:bodyDiv w:val="1"/>
      <w:marLeft w:val="0"/>
      <w:marRight w:val="0"/>
      <w:marTop w:val="0"/>
      <w:marBottom w:val="0"/>
      <w:divBdr>
        <w:top w:val="none" w:sz="0" w:space="0" w:color="auto"/>
        <w:left w:val="none" w:sz="0" w:space="0" w:color="auto"/>
        <w:bottom w:val="none" w:sz="0" w:space="0" w:color="auto"/>
        <w:right w:val="none" w:sz="0" w:space="0" w:color="auto"/>
      </w:divBdr>
    </w:div>
    <w:div w:id="2011637627">
      <w:bodyDiv w:val="1"/>
      <w:marLeft w:val="0"/>
      <w:marRight w:val="0"/>
      <w:marTop w:val="0"/>
      <w:marBottom w:val="0"/>
      <w:divBdr>
        <w:top w:val="none" w:sz="0" w:space="0" w:color="auto"/>
        <w:left w:val="none" w:sz="0" w:space="0" w:color="auto"/>
        <w:bottom w:val="none" w:sz="0" w:space="0" w:color="auto"/>
        <w:right w:val="none" w:sz="0" w:space="0" w:color="auto"/>
      </w:divBdr>
    </w:div>
    <w:div w:id="2013338766">
      <w:bodyDiv w:val="1"/>
      <w:marLeft w:val="0"/>
      <w:marRight w:val="0"/>
      <w:marTop w:val="0"/>
      <w:marBottom w:val="0"/>
      <w:divBdr>
        <w:top w:val="none" w:sz="0" w:space="0" w:color="auto"/>
        <w:left w:val="none" w:sz="0" w:space="0" w:color="auto"/>
        <w:bottom w:val="none" w:sz="0" w:space="0" w:color="auto"/>
        <w:right w:val="none" w:sz="0" w:space="0" w:color="auto"/>
      </w:divBdr>
    </w:div>
    <w:div w:id="208614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Delaney</dc:creator>
  <cp:keywords/>
  <dc:description/>
  <cp:lastModifiedBy>Adele Delaney</cp:lastModifiedBy>
  <cp:revision>2</cp:revision>
  <cp:lastPrinted>2026-10-12T19:23:00Z</cp:lastPrinted>
  <dcterms:created xsi:type="dcterms:W3CDTF">2026-10-12T19:31:00Z</dcterms:created>
  <dcterms:modified xsi:type="dcterms:W3CDTF">2026-10-12T19:31:00Z</dcterms:modified>
</cp:coreProperties>
</file>