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FEC" w:rsidRPr="00F735BB" w:rsidRDefault="001D5FEC" w:rsidP="001D5FEC">
      <w:pPr>
        <w:jc w:val="center"/>
        <w:rPr>
          <w:rFonts w:ascii="Comic Sans MS" w:hAnsi="Comic Sans MS" w:cs="Tahoma"/>
          <w:sz w:val="72"/>
          <w:u w:val="single"/>
        </w:rPr>
      </w:pPr>
      <w:r w:rsidRPr="00F735BB">
        <w:rPr>
          <w:rFonts w:ascii="Comic Sans MS" w:hAnsi="Comic Sans MS" w:cs="Tahoma"/>
          <w:noProof/>
          <w:sz w:val="72"/>
          <w:u w:val="single"/>
          <w:lang w:eastAsia="en-GB"/>
        </w:rPr>
        <mc:AlternateContent>
          <mc:Choice Requires="wpg">
            <w:drawing>
              <wp:anchor distT="0" distB="0" distL="114300" distR="114300" simplePos="0" relativeHeight="251659264" behindDoc="0" locked="1" layoutInCell="0" allowOverlap="0">
                <wp:simplePos x="0" y="0"/>
                <wp:positionH relativeFrom="margin">
                  <wp:align>center</wp:align>
                </wp:positionH>
                <wp:positionV relativeFrom="page">
                  <wp:posOffset>638810</wp:posOffset>
                </wp:positionV>
                <wp:extent cx="1295400" cy="1219200"/>
                <wp:effectExtent l="0" t="0" r="19050" b="190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219200"/>
                          <a:chOff x="501" y="213"/>
                          <a:chExt cx="2040" cy="1920"/>
                        </a:xfrm>
                      </wpg:grpSpPr>
                      <wps:wsp>
                        <wps:cNvPr id="2" name="Oval 3"/>
                        <wps:cNvSpPr>
                          <a:spLocks noChangeArrowheads="1"/>
                        </wps:cNvSpPr>
                        <wps:spPr bwMode="auto">
                          <a:xfrm>
                            <a:off x="501" y="213"/>
                            <a:ext cx="2040" cy="1920"/>
                          </a:xfrm>
                          <a:prstGeom prst="ellipse">
                            <a:avLst/>
                          </a:prstGeom>
                          <a:solidFill>
                            <a:srgbClr val="F21E08"/>
                          </a:solidFill>
                          <a:ln w="9525" algn="in">
                            <a:solidFill>
                              <a:srgbClr val="000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pic:pic xmlns:pic="http://schemas.openxmlformats.org/drawingml/2006/picture">
                        <pic:nvPicPr>
                          <pic:cNvPr id="3" name="Picture 4" descr="red &amp; black logo"/>
                          <pic:cNvPicPr>
                            <a:picLocks noChangeAspect="1" noChangeArrowheads="1"/>
                          </pic:cNvPicPr>
                        </pic:nvPicPr>
                        <pic:blipFill>
                          <a:blip r:embed="rId5" cstate="print">
                            <a:clrChange>
                              <a:clrFrom>
                                <a:srgbClr val="ED1B24"/>
                              </a:clrFrom>
                              <a:clrTo>
                                <a:srgbClr val="ED1B24">
                                  <a:alpha val="0"/>
                                </a:srgbClr>
                              </a:clrTo>
                            </a:clrChange>
                            <a:extLst>
                              <a:ext uri="{28A0092B-C50C-407E-A947-70E740481C1C}">
                                <a14:useLocalDpi xmlns:a14="http://schemas.microsoft.com/office/drawing/2010/main" val="0"/>
                              </a:ext>
                            </a:extLst>
                          </a:blip>
                          <a:srcRect/>
                          <a:stretch>
                            <a:fillRect/>
                          </a:stretch>
                        </pic:blipFill>
                        <pic:spPr bwMode="auto">
                          <a:xfrm>
                            <a:off x="716" y="424"/>
                            <a:ext cx="1431" cy="1308"/>
                          </a:xfrm>
                          <a:prstGeom prst="rect">
                            <a:avLst/>
                          </a:prstGeom>
                          <a:noFill/>
                          <a:ln>
                            <a:noFill/>
                          </a:ln>
                          <a:effectLst/>
                          <a:extLst>
                            <a:ext uri="{909E8E84-426E-40DD-AFC4-6F175D3DCCD1}">
                              <a14:hiddenFill xmlns:a14="http://schemas.microsoft.com/office/drawing/2010/main">
                                <a:solidFill>
                                  <a:srgbClr val="DA3326"/>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wps:wsp>
                        <wps:cNvPr id="4" name="WordArt 5"/>
                        <wps:cNvSpPr txBox="1">
                          <a:spLocks noChangeArrowheads="1" noChangeShapeType="1" noTextEdit="1"/>
                        </wps:cNvSpPr>
                        <wps:spPr bwMode="auto">
                          <a:xfrm>
                            <a:off x="716" y="377"/>
                            <a:ext cx="1631" cy="516"/>
                          </a:xfrm>
                          <a:prstGeom prst="rect">
                            <a:avLst/>
                          </a:prstGeom>
                          <a:extLst>
                            <a:ext uri="{AF507438-7753-43E0-B8FC-AC1667EBCBE1}">
                              <a14:hiddenEffects xmlns:a14="http://schemas.microsoft.com/office/drawing/2010/main">
                                <a:effectLst/>
                              </a14:hiddenEffects>
                            </a:ext>
                          </a:extLst>
                        </wps:spPr>
                        <wps:txbx>
                          <w:txbxContent>
                            <w:p w:rsidR="001D5FEC" w:rsidRDefault="001D5FEC" w:rsidP="001D5FEC">
                              <w:pPr>
                                <w:pStyle w:val="NormalWeb"/>
                                <w:spacing w:before="0" w:beforeAutospacing="0" w:after="0" w:afterAutospacing="0"/>
                                <w:jc w:val="center"/>
                              </w:pPr>
                              <w:r>
                                <w:rPr>
                                  <w:rFonts w:ascii="Segoe UI" w:eastAsia="Segoe UI" w:hAnsi="Segoe UI" w:cs="Segoe UI"/>
                                  <w:color w:val="000000"/>
                                  <w:sz w:val="28"/>
                                  <w:szCs w:val="28"/>
                                  <w14:textOutline w14:w="9525" w14:cap="flat" w14:cmpd="sng" w14:algn="ctr">
                                    <w14:solidFill>
                                      <w14:srgbClr w14:val="000000"/>
                                    </w14:solidFill>
                                    <w14:prstDash w14:val="solid"/>
                                    <w14:round/>
                                  </w14:textOutline>
                                </w:rPr>
                                <w:t>St Saviour C of E Primary School</w:t>
                              </w:r>
                            </w:p>
                          </w:txbxContent>
                        </wps:txbx>
                        <wps:bodyPr spcFirstLastPara="1" wrap="square" numCol="1" fromWordArt="1">
                          <a:prstTxWarp prst="textArchUp">
                            <a:avLst>
                              <a:gd name="adj" fmla="val 10876331"/>
                            </a:avLst>
                          </a:prstTxWarp>
                          <a:sp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0;margin-top:50.3pt;width:102pt;height:96pt;z-index:251659264;mso-position-horizontal:center;mso-position-horizontal-relative:margin;mso-position-vertical-relative:page" coordorigin="501,213" coordsize="2040,1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83faLxBQAAUREAAA4AAABkcnMvZTJvRG9jLnhtbOxYW4/iNhR+r9T/&#10;YOWhb1lyg5B0mBWEsFpp2h11ZrXPxjHE3SRObTMwrfrfe2wnAYa9THeqqg9FAvl6fM53Lp/N1etD&#10;XaEHKiTjzczxX3kOog3hBWu2M+f9/cqdOkgq3BS44g2dOY9UOq+vv//uat+mNOAlrwoqEAhpZLpv&#10;Z06pVJuORpKUtMbyFW9pA5MbLmqsoCu2o0LgPUivq1HgeZPRnouiFZxQKWF0aSedayN/s6FEvdts&#10;JFWomjmgmzK/wvyu9e/o+gqnW4HbkpFODfwNWtSYNXDoIGqJFUY7wS5E1YwILvlGvSK8HvHNhhFq&#10;bABrfO+JNW8E37XGlm2637YDTADtE5y+WSz5+eFWIFaA7xzU4BpcZE5FvoZm325TWPFGtHftrbD2&#10;QfOGk48SpkdP53V/axej9f4nXoA4vFPcQHPYiFqLAKPRwXjgcfAAPShEYNAPknHkgaMIzPmBn4CP&#10;rY9ICY7U+8YeaAqzgR/2M3m3O/Cifits1LMjnNpjjaqdatouiDZ5BFS+DNC7ErfU+ElquDpAgx7Q&#10;dw+4QkZZfS4s6MGUFknU8KzEzZbOheD7kuIC9DH4g9YnG3RHgh++Cu0FRD28XwAIp62Q6g3lNdKN&#10;mUOrirVSm4VT/HAjlYWzX6WHJa9YsWJVZTpiu84qgcDYmbMK/Nybdh44W1Y1aD9zknEwdhCutlA0&#10;usw5WyVPhXnm8ylhkB9NAXrhVKOWd22FWWXb4P6q0dPUlAJrBPQOCppmHCLHpOkf89XYi6Nw6sbx&#10;OHSjMPfcxXSVufPMn0zifJEtcv9PDYYfpSUrCtrkRqbsq4YfPS+Iuvpl832oG4OCWiu+U1TclcUe&#10;FUy7IhwnAQR9waBwBbFFowOPKOEgwdUHpkoThjqltIwzBDPz6RAcpJv0ODl4dGGbXXEAqADJHjUT&#10;lDoObR6tefEIMQk6mJwGLoBGycXvDtpDXZ058rcdFtRB1dsG4jqcjOMJFOLTjjjtrE87uCEgauYo&#10;CBbTzJQt3rtWsG0JJ/nG2obPocxsmAlSnSdWK9BbdyDVr69aRlL4du6C1oW7vk42sEvttC2WsOpn&#10;yaix+LhrXaj3LVZszSqmHg13geZaqebhlhGNpu4cy0fYlw+Y1YeiCCKASgL2C1qgH3Dd/ojWFSYf&#10;UcW3XDu3F2DFQUYzYkr1scDIFhhRg3Ycuqg551JGunum4hrqQp/0ut2BAXo9IaVP4GkJb8nJrqaN&#10;sgwuaAW48EaWUG8gmFNar2kBVr4tQE8CtwcFNAL+bpTxNamELZc6zKGzEtzwylnE50t/EURdxJ8s&#10;guY9v8iPbrUex1VbYlvEegbpBJsk6PZDOkDrqEafGyZLuooSTOeelwQLNxt7mRt5ce7Okyh2Yy+P&#10;Iy+a+pmf9RVlJyl4ClfLlr28npxrD6qdpy9OtdcsBuQXiAdTQKUSVJFSD2+gonfjYOcwYSLh6Hwd&#10;F89io9iHfAfCjqw/LESG7KNQO1gzfTiQRX9L6HmmYyMBehrvf4aKGq5D0lhiK/4w8Dc4IPGSfJpP&#10;IzcKJjl4bLl056sscicrPx4vw2WWLZ9wgD705Q4zvvgsly7nYRhMLunvpFzbdLQ1WgsDn3dBmPhB&#10;5C2CxF1NprEbraKxm8Te1PX8ZJFMvCiJlqs+CC2t3bCGvtykf5DkawZsiCpWz5zpcBP4POMP/KwN&#10;6SP/HJT/uR74fMCpu8ccobJxZG5IJuct15smJP2/dHsGtrPPkQ/wwJsLhcY6A07uw0gdFlw/GUxZ&#10;+PJVemA7c0W6f2yBUAwH3kOm5AUzlAjiv/G+3Ve4MI61kicVbtJXuDEUQX1A/x65uG5/rcB9imH+&#10;K3FsDHtePPVvGOtKdVgfYPPxwoZkS1YM3h83WKpbLOAtDn46v0c2uzrj8MaAiQ1QfxcffSBo3rg/&#10;fMCi7ZhDAXJzQcr3+iXdPWV0Y1t0AYaLX0FSXcFZ+qHme9N4EoLfrLsM3xjHHSXr7bLVN87Vl26c&#10;EE3m3W52d/8x6D8GTvvQPv0n5Pov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ClP&#10;BgTcAAAACAEAAA8AAABkcnMvZG93bnJldi54bWxMT01Lw0AQvQv+h2UEb3aTqMXGbEop6qkItoL0&#10;Nk2mSWh2NmS3SfrvHU/2NvPe431ky8m2aqDeN44NxLMIFHHhyoYrA9+794cXUD4gl9g6JgMX8rDM&#10;b28yTEs38hcN21ApMWGfooE6hC7V2hc1WfQz1xELd3S9xSBvX+myx1HMbauTKJpriw1LQo0drWsq&#10;TtuzNfAx4rh6jN+Gzem4vux3z58/m5iMub+bVq+gAk3hXwx/9aU65NLp4M5cetUakCFBUMkAJXQS&#10;PQlykGORzEHnmb4ekP8CAAD//wMAUEsDBAoAAAAAAAAAIQAFoNNUizgAAIs4AAAVAAAAZHJzL21l&#10;ZGlhL2ltYWdlMS5qcGVn/9j/4AAQSkZJRgABAQEA3ADcAAD/2wBDAAIBAQIBAQICAgICAgICAwUD&#10;AwMDAwYEBAMFBwYHBwcGBwcICQsJCAgKCAcHCg0KCgsMDAwMBwkODw0MDgsMDAz/2wBDAQICAgMD&#10;AwYDAwYMCAcIDAwMDAwMDAwMDAwMDAwMDAwMDAwMDAwMDAwMDAwMDAwMDAwMDAwMDAwMDAwMDAwM&#10;DAz/wAARCADIAN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5rooor8DP9oAooooAKKKKACiiigAooooAKKKKACik3Vg/ET4k6T8LdBGpazcN&#10;bWbSiEMIy+WIJAwPZT+VaQpym1GKu2cuMxlDCUZYnEyUYRV23oku7N+iuT+GXxo0H4urdnQrqa6+&#10;wlBOXgaMIX3Y69fumuqB3HC7eTxk4FFWjOlLlqKzMcuzTCY+gsVg6inB3s07rQdRXmuu/tZeCPDP&#10;iW60e71KZb6yme3mjW3c4dSVIDYx1FejxOWjU/KdwB+U8VpWwtWlFSqRaT2OfLeIMuzCpOlga0ak&#10;ofEotPle1nbZ6D6KBRXOewFFFFABRRRQAUUUUAFFFFABRRRQAUUUUAFFFFABRRRQAUUUUAFFFFAD&#10;ccV5H+2hPoMHwhjbxHa6ldaf9vjwllOsMofZJg5ZWGMbuMdxXrrf1rwr/goVlvgLD/2FIf8A0XLX&#10;q5Or4ykvNH574rYh0eE8bUUU7U3o1dP1T3Mv9hOfwrcv4hbwxb67arG0PnjULqObI+fG3Yi89eua&#10;+hsZj9P8a+Vf+CZb5TxYzf8ATsT/AORK+rC3HHeuriSFsfOO60PmfAvGRr8G4eq1GLvPRKyWr6dD&#10;4j+MGrfDe2+NPiCPUtN8WS6h/aUqymC+hSEyCU8gGInHtnPvX2xaBTax+WGEewbQ5ywGOMn1r85v&#10;2gju/aM8Sdv+J1cf+jWr9G7RNltEF+6EA/SvU4kp8uFoavY+F8A8w+tZ3nEXCEbTWsYpN3lLdrVk&#10;g4ooor4w/qIKKKKACiiigAooooAKKKKACiiigAooooAKKKKACiiigAooooAKGOBRQRzQA0j/ADiv&#10;A/8AgoVqluvwUt7f7RC051OJvLWQFseVLzj06c17443cHbg9QRwa4r4mf8FRv2gP+CcFpHZ/B/4i&#10;L4V0nxVezale2r6Bpl+WuFht4N4kubeVxlIoxtBC5BOMk17/AA3RVTHQUnaz/I/GvHrMq2C4PxEq&#10;UOZStF625VLr56n5z+H/ABprHhKSRtL1O+0/zseYLedovMx0ztIz3robr9ojxhdRxq/iPWP3aBFx&#10;dvwB+NfcHgn/AIOS/wBvz4i6/ZaTofxcudW1XUJPKtbOz8D6HNcXDcfKiLYks3tXreuf8FTf+CsX&#10;h2XXI7vUPHMdx4bsrTUtViT4b6LJJZ2100wtpmVbHOyUwTBT38p/Q1+qyw1ObvOKb80f5tYXPsww&#10;0HSw9aUYvopNI/KCPULrWfEK3VxJLPNLN5sssjbmc5ySSeT3NfqNpF7Df2MLwzRzKyL80bhl6eo4&#10;7GvLbj/g5p/bqtda+xXfxlMMyyeVJFL4L0FXQ9CGH2Lg89K9j1rxl4k+JGvXviLxhrj+JPE2tS/a&#10;7/UXtILQ3MhVVz5UKpGvyqowqgceua+N4yjD2dNPR62R/Vn0UcRipY/Gpx5oNRcpX1Uru2nW+t2Q&#10;iloHSivz0/t4KKKKACiiigAooooAKKKKACiiigAooooAKKKKACiiigAooooAKKKKCkhvU18n/wDB&#10;TwbY/Cfb/j5/nHX1gxxmvE/jP+yX8Sf+Chvxs0v4e/CPwfqnizxJ4ft5by+SOWC2traGRVZHe4mk&#10;SJMhWADsCxGFBPFfScLxcsfF+rPwv6RVenT4JxCqOzlKKS7u6/S565/wbR+NtX+DeveN/GnhP9mX&#10;xB8fPFljLBaQ3+maxZ2reH4XRvlEc4J3SMPvcj5QMAjNft5/wTk8S/FD44/tc/HH4lfEn4LeIvg5&#10;Y+I/DvhTQtNsNY1C3vW1A2UutvO6tEeAovoVIIGSc5NfjR/wTo/4JS/8FKv+Cafxnh8cfDn4RxLJ&#10;LF9k1PS7vxjobWOq27MrNHLGL8fMNoKvwyHpxwf0x8bftpf8FN9e8BzWej/sU+D9H16SMqmpSfEr&#10;RrqGJ8cMIDdKeDg4L9sV+sH+aJ+QX/Bz18DvAnwL/wCCns1r4Ns4dNudWtIdQ1a1iZPLjmk2lSFX&#10;kE5bOeeBXZ2hzZw/9c1/lXmP7Z//AARd/bw8T+IfFHxk+LHwn1S9khU6lq13a+INJ1KdY1Ybilva&#10;3UkzKgOcIjbVBJ4BI7rwF4ptfGvhDT9TsvMNpdxboy67WwCV5HOOnSvg+Novlpz7Nr7z+yfolVqS&#10;xOPouXvOMGl1aTd/zRtCikXpS1+fn9rhRRRQAUUUUAFFFFABRRRQAUUUUAFFFFABRRRQAUUUUAFF&#10;FFABR3ozTS+aNQswzj1ryPxh/wAFFvj/AP8ABNn4j+I7r4T+NF8Haf8AEBbZ75v7L07Uvtj2kZQH&#10;F1DKU2+a33du7cDzgY9b3V8q/wDBTCD7SPCaj1ucnGcD93X0nCdRxx6t1R+CfSOy+nieDK1Se9OU&#10;JL1vy/qfu/4Q/aI8faVqn7N3hHxd+118arPx9+0X4atNd0q20vwH4Rk0+GSS1jnmRnk03eiqWIXI&#10;ckYyea5XV/8AgpJHpX7OvxH+J1x+2L+0d/wjXwt8WL4N1ox/DrwZ9oN8XKDyk/s4Bo92Pm3Dp0rh&#10;fjZ/wUH8A/sgfGj/AIJ6/wDCbaH8MZNEtfhrp02r+K9Usrq91zwkv9nW237N5Eo8sPlCQ8MhIcEd&#10;QK+eviP/AMFU/B/gr9gX49WuofAz4Q6fruufFFLnRPDV94L12DSvGFnv51K7Zrhc3W3JA86LJz+7&#10;4NfrB/m0dT/wW8/4KlftUf8ABNb48fDvwx4H/aM8TeJtH8aeD7fxP9o13wh4cW5BnnniEeIdPRQo&#10;SJT0J3OeTxXzD8E9CvvDfwu0ez1RdmoRxs867lbDM7P1X5f4u3H0rrv+DsG/j179rr4B3kdvb2a3&#10;Hwp0yUQQxlI4N17eHYqkkhRnAyTx3NVbH5bKEf8ATNf5V8PxrNqlTh3Z/YH0S8DSlj8djJfFGEYr&#10;/t5u/wCSLA6UUm6gNmvzvU/uAWiiigAooooAKKKKACiiigAooooAKKKKACiiigAozRSGgBc8UgcE&#10;1HPPHbI7SMsaRqXdmOFRRySfQY7mtP8AZ5+GPjj9sjxyvh/4R+EdQ8ZTR3K2t/q24W2haNnG57m9&#10;wVXYGDFIxJIwGFRmKg9mFwNfEy5KMG/yPmeJOMsnyGg8TmleMElfV6/Jbv5GcXXHUep57f5IrA8Q&#10;/FDQfC+ox2d1qETX0hISztwZ7pzg8CJAXJ/Dsa9z/ZY/ZW+Gf/C6/jD4H/bC+M2m/DbVvhPfWtnL&#10;4a0e/Glw65b3EReO5hu5l+03McilGCQqrBZlLcOANPX/APg4f/ZV/wCCeeg6p4e/ZP8A2ff7S1Rf&#10;tcNr4p19xbCWZ/MCXTSyedf3cBbyX8iWS3ZoyUzDjav12B4Nk9cVO3kj+X+L/pVYdXo8P4bnfSdS&#10;yXqo7/eeSzfAr4yah8Yfhv4Jf4d6h8PLr4uXkuneG9Y+ISSaLpkk6BmKv8rSiRlC+XEwSSRmRVRi&#10;6hvtGw/4IE/s/wCheItUv/2ivjcvjvxF4F8NXfjG58IaDNFpIsdJi81J7uS1jebUJoEdUCyRun7y&#10;HYxk3Mp/Oz9vL/goD8X/ANvj/glP4Z+LnxC8cX1xq9j8Ybnw3pumaXbW+n6dpkdto1vdLcRmOMXD&#10;XDPckF5J3AEa7QpLlqP/AAb0a/L4g+J/7XN1cSXFxdz/ALNnjGaae4lMkkzmXTyzux5ZiSTk88nk&#10;5GPrcBk2EwiTpR17vc/mvi/xW4l4ki6OZYh+yf2I6Q+4+sm/4Ls/sH/sCWupf8M2/s4X3iLxdbyi&#10;1i17WbSK0S+tigDNHfTyT34jOyNRC0UQPLEAjB+lv24f+DiTQ/2OvjZ4L8A/F74S6b428D/EH4ba&#10;V4o1JtMSOSdJr+GQTQC1un8qa3O1l2vIp2uwJbHzfzKSFlJUnPNfot/wcrNj9qT4I/8AZDfCv/oN&#10;xXqn5yfpH4l/ZR/4J0f8Fifgtrvjjwr8QNS+F+n/AAoitLO/1B9Tk0PTPCaX08jW8LW+oj7JDDLc&#10;mfCwbA8skh3F5Mn5t/bm/wCCe3xJ/wCCbtx4GM3jfwn8XNF+I+vQeG/DkVtG+m6vPcyY8stw1sY+&#10;QrN5mQWQ8A4r5U/4J3qX/wCCHH/BQyTI/cn4bduefEE/Q9q5z/ggp8N4/wBp/wD4Kt/BTwBrGv8A&#10;ibSdOjvNV1Gyu9Iv/s95pl1b6ZdXkU0DsrorCe1hchkZWClWVgxzx4zA0MVDkrxufTcM8YZvkGI+&#10;sZVXlTfVLZ27rqfZHx2/ZV+KH7Lumfb/AIieAPEnhbTI41afU3hF7pNvuZFG++t/Mt49zSIo8x03&#10;E4AzkDhT8qj37+vX/D9K6j9j3/g7v+Lng2+fQvjd4R8N/FXwvdWrW9xcWNuNL1cMfKUu+A9tNFtW&#10;UmLyo2LSgiVVQRt698Y/h9+xd+1x+zf8RPjZ+zn8UL/4R+I/BejzeI/EHgW6slNuYgibrZNKd41j&#10;d5HhiSSzmNskkoTkMuPkcdwbGXvYWVn2Z/TXB/0psTTkqPEdBSX88FZrzcW/ysfPYOR+tG6o9Z+G&#10;/wAYPhd8BNH+J3xG+E/ifwr4B1aCK4i8SHyprRIpfL8mWeKN3mtBKZo1UTqBuONzYOKui69Y+JNP&#10;hvNPure9tJhlJ4HDxt6gEdx6ds84PFfF4zLMVhnatBrz6H9XcK8f5FxFTU8qxEZv+XaS9U7NF6im&#10;o2adXCfZBRRRQAUUUUAFFFFABRRRQAUUZprSbFJ549qABjg1z/jjx9F4LsLqQWl7qNxa20l7JBaQ&#10;mRoYEGXmkx/q4U43SthV3DJ4Nd98H/hNrv7Q3xg8P+A/CkVpN4l8TSPHa/ai/wBnt4kXzJriUorE&#10;RxINxIHLbEBDOAf2B8Hfs4fs+/8ABE/9kXxl8QPEzPdw2+mww+MvFd9pzX99rSTzpDFAsSBljgea&#10;ZI0gjURjcrSbyGlP02QZC8Y/a1NIfn6H88eM3jZR4Yp/2blqU8VJX8oLu/PsvvPj39nH/gkV8Lvh&#10;T8Lo/jj+1Z8TvCOteBreOW9s/D1hqP8AxTsLwu7rvuo2V9Uk8uJj5KR4dldQkgGD49+3P/wdV6J8&#10;NfCFz8Of2Q/BWn+H9J08S2Vv4mvNOjtba2jbdiWw0/bgZdt4adOP4ocscfmL8Wf+CmvjHUJNP8Ke&#10;C7ifQfgz4R8R3XiPwd4D8Qiz8W6f4elmWRPLLXtqRcwxrLL5STRkRl2ODIWkb1iT/g58/beR2aH4&#10;3LEOpH/CHaAcn6mxJ9q/T8PhaWHgoUVZH+f2dZ9mGb4mWLzGq6k5Nu7b69EuiPjf44ftEePP2iPi&#10;NqHizx54k1nxR4k1Rt11falO0skgBJCjPCoMnCKAoB4Aribm4knK7uMdB9a/Vb/gn9/wcZftlfHP&#10;9vD4K+C/FHxibUvDXjDx3oeiataL4T0KFrq0udQghmj8yOyV03Ruw3IwYZyCDg1N/wAFDP8Ag4u/&#10;bF+Av7evxs8E+EfjE2k+GPCXjzXNH0qx/wCET0OcWlrb6hPFFH5ktk0j4RQNzsWPck8nc8c+bNZh&#10;3/8ABvh4dP8AEP2hNVP4f8I5pn+Jr0n/AINzF8r4hftYlvuv+zX4vj5OMkvYHA9ThT+ANYv/ABE+&#10;ftxMNzfG4luTn/hD/D//AMg+3+cV9jf8Eav+C2n7Rn7bnjP4/wCi/GrxjY/E7wb4V+CniLxQfDt5&#10;4e0ywt9Snt3tIxFLJaW0Umxo5pUI3EYc8ZAIAPw9cM7n5efav0X/AODlUbv2pPgiO/8Awo3wqP8A&#10;x24rY1D/AIJyfDD/AIKu6bceMv2P7yz8OeP/ALNc6t4o+DHifWFiu7E+YCp0O6aFIrq1IOCrurQ4&#10;TcQXRV+r/wDgqN/wSQ1/9qj9oT4dfEz4ka1b/CP4F/Df4Q+HLPxj4n1ePbdwy28Vy0tlaWjYknui&#10;2yHy8ZDzIArtiNgD4f8A+CeCt/w4w/4KHKq5Lj4bn641+4b+XP0FM/4Ngz5P/Bc34IM2Bzr2Seg/&#10;4kGpV9h/sn/tzfD79lf/AIJaftheIP2O/D/iTwDefCtvBUkHjjxVJbal4g8US3+rSwyvc2jRyWdv&#10;FAhmhhhRW+VzKxErNXx3N/wc9/tvXAUN8bGwuNv/ABR+gNtPqM2Ppx37jvQB8FyLNC7feVgSrAjG&#10;D3FTQ6pcx24QDMan+7xnn2+pHp2r7wg/4Off24IIRHD8bPKRQFAXwboHygcAD/QeMDA/Cvs7/gp1&#10;/wAFyP2pf2dP2XP2SvEfhD4oNo+tfFD4bDX/ABJc/wDCOaTc/wBo3hkUeYUmtXSPgn5YlRfbvQBz&#10;/wDwTS/4OuNY+GfhOx+Hv7RXh218ceEzajTxrunWcUV7FbnKGO5t1UQzxiNtuUWNsJ8wkLkj7C+I&#10;P/BGb4G/tu/DaX4yfsg+M9H8F3muRC5awssXnhjVJVtyy2klsHDafLvkQOVB8n5swgk5/I//AIig&#10;v25G+V/jfuj6FR4N0AZH1+w1w+v/APBcf9pPxz4n8Ra1qXxAs49W8XaRcaJr1/p/hPRtPutZtpo4&#10;oyLmSC1RpWVYIgkjlngG7ymTcwOVWjCqnGorpnfl2aYvAYiOKwdRwnF3TTPoS28dJZ/EbWvB2sf2&#10;fY+KtBuGgubaz1KDUbWXADBoLmFmjmXYyk4O5c4IBBA6ANX6QfsNfCv9kP8A4K6f8Ev/AAv8Kvh2&#10;sfh3V/h1ottFEZLW3bxV4PvWZTLdNKI08zz5oSZXjCJNuBKxEoF+Dvjx+yJ8XP2JfFqeHvizoumW&#10;8V1L9m0XxFpt2kmneJCBuYxqdrxyjPzRuin5chcZJ/Os94blQbrYZXh1XY/ujwZ8e6WbcmT5/Llx&#10;H2ZdJ+r6P8zkh0opqtgf/Wp1fGn9U3vqgooooAKKKKACiiigANVdW1GLRtNuLyeRI4bWNppHf7qK&#10;oyScdgBnirXeuq/ZV+Bsf7Xf7aPwz+EtxH52j+Ir6TUPECgj97pdmonnjILDiXakRPzEAnAONp7c&#10;uws8TiI0YdX+B8nx1xNS4eySvmtZ6QTt5vovm7H2j/wbz/E34E+GP2c/iN8ZvEXjDwzo3jazuU07&#10;xK+uTR2cngzSTKVsoS8uNiXbbJTIhCTSskX34VVfkD9vz/go1+z3/wAFlDbv8VP2hvFHwZ8M+D9U&#10;v7fw74Q0jwRd6st7biTbDqd7LG3ltcyRKuIlytuNyqcu5f07/g5L/ZL8VfteftS6D4b/AGfPgxe+&#10;KNe8C6Hb6f471jw9A3yiXZNp+mXCDZCTHCizbTvfZNb5CKqb/wAx5/8AghH+2JNKzf8ADPPxD2k8&#10;BbFf/iq/aaGHjRpqlDZH+T2dZxic1xtXMMXLmqVG236nvHwY/wCCaX7Dv7Q3jv8A4Rrwv+2D481T&#10;WGsL/VjHJ8L7qD9xY2U97ctvdwDtt7eV9ucttwOSK5KX9jH/AIJ9wny5P2zvHysvBC/Ci9YDHvur&#10;s/8Agl//AMEav2pPhB+1vHrnij4H+O9F0keDvGFgbq5tFWPz7rwxqlrbx/e6yTzRRj/acV8/n/gg&#10;3+2FIfl/Z9+ITbTzizX6/wB70wfxrY8w+hP2XvhJ/wAE/wD9mX9pb4efEe0/a/8AHesXXw/8S6b4&#10;kisJvhZfQx3r2d1HcLEzgkqrGMKWAOAc079qb4T/ALAH7UP7TPxC+JF1+13450W48f8AiXUfEclj&#10;D8Lr6dLRry5kuDEHJXcEMm3O0ZAFfPL/APBBn9sRVyf2e/iGP+3RP/i6aP8Agg5+2ESdv7PvxCba&#10;cHFmvH/j1AH0vZf8Eev2M739kq6+OSftZeO5PhpY+KB4Nn1L/hXEyyrqZtVuhEIDJ5m3ynVi+0jt&#10;X0D/AMEcf2Vf2VtL8V/tAad8Dv2ktQ8eeLPEnwU8RaNdQ+KfCU/hzTNJsp2tFe+lu5NwRIpPK34U&#10;kRvI2DtNcPoX/BKX9oyD/g3d134WyfB/xknxCuPjsniOPQjaj7U+nDRYIPtON2NnmgpnPUdKy/8A&#10;gjf/AMEzvjx+xsf2o/E/xT+FvivwP4f1D9n7xVpVve6nbhIZ7lzaSpCCGPzFYZG7cITmgD4P/aP/&#10;AGQvjp/wSm+N2kL4s0/XvAXiQxS32ia3pGpbEu4QXiea0vID0I3AgEPtdNy4Zc/Y3/BzF+0F8Q/i&#10;T+0N8E/Bt34o8R6loGrfDHw54kfQ4bh/sl1q9yLkSXgt0IV7l9xUPgthioODivAf2H/+Crsnwv8A&#10;Asnwb+O2mXnxe/Zx1pJbe80GYLLq3hoSFW+1aTcyOjW8qPGknkiRYXO84R5Gkr9JP+CyP/BR34S/&#10;sC/EzwTrnwt+G+p3H7QXiD4XaJb+GvFPiFIbyy8JaC5drfyIHkdWv8K4ZyoC4GHZWZSAeR/swf8A&#10;BOTVP2Hv+CM/7XTftIXF54L034gQeCrm50Lw6LXVPFeiwW+vTpBPcWUksMUcdxM6qhecErHcE4aP&#10;aflr9hb/AIJ+fss/8FBP2qvCvwi8F/FD4/af4l8Xfa/sdxrHgLSYbGMW9nPdvveLV5XBKQOBtRgW&#10;Kg8HNelfsP6x8T/24f8Agll/wUXurlPF3xM+Jni+4+Htx5dvbzalqmouuu3UjhIo1ZiqRqzbUG1I&#10;04VVXAsf8G5f7Cnxu+Cf/BZb4OeKPGfwb+KnhPw3pp1tbrVdX8KX9jY2xk0LUI03zSxKi7ndVGSM&#10;lgB1oA+VG8EfsXxhd/xF/aaUsAePh5opT8D/AG1n8xnBHA7e/ftd/te/sf8A7Xnwb+B/g+/8RftJ&#10;aFD8E/Cg8JwXUXgfRZm1OPcG851OsL5bcH5QWB9RXyd/w7A/aUkiWRf2ffjdIjKGDL4G1RlIPQg+&#10;RjB9en6Uh/4JfftLISP+GefjiCCBg+BdUByf+2FAHY/8Ib+xc7bf+Fj/ALTzMTjH/CutDx/6fK9L&#10;+IH7GP7J3w1/Zz+HvxOvPil+0M3hz4l3+sadpcEPgDR2u4pNMa1W4Mytq4RQ32yPZsdiQG3BOAfB&#10;D/wS/wD2mE+9+zx8dFHTJ8B6qB/6Ir6r/aV/4J/fHrWf+CUf7Lfh2x+CXxevPEHh/wASeOptV023&#10;8HajJd6clxJoxgaaJYS8ayCOTYXAD+W+3O04AOF+Av7Snwb/AGDPHNn8TvgD8T/j3H8SPDpMum2v&#10;iDwNpFto2rK2Fltb1oNXkkMDxlgdqOVPzqAwyP10/bM/4K//ALOP/BQb/gkQb6+voofiR4lUSaB4&#10;VstMbUNe07xRaiHHkRDBKo00aifIDwSuuGO6I/g2v/BL/wDaYDc/s7fHUr3H/CB6rz/5Ar7s/wCD&#10;fjw/8Zv+Cen/AAUY8J6n8RPgb448NeDvHzr4Nvdd8U+B7y1XS57x1S0eC7mhXyJJLryYSoJEiSlS&#10;pYIyzKKatI1o1pUpxq03Zxaaa3VjL8B63fX2nTafrOl6n4f8RaHO+n6rpOp2bWV5p0yE/JLC2DGx&#10;XDbei5xzjJ3EbNeuf8FZ/jd8AfiB/wAFD21T4L+PLHxxq3jaB7XxvDpMMs2m2N/bQQLaT292qeTM&#10;Z7fzVYQu4DWwJO7g+Rodxz261+O57l/1XFyitnqj/UXwb4z/ANZOG6OKqSvVh7k/8S6/NWHUUUV4&#10;5+rBRRRQAUUUUAB4r6q/4I6+CvjNb/Fz4kePvg/o3wp8VSaPp1n4b1bTfFlzdWF8qylrorZ3cUUi&#10;xI48lpVdWEnkxDAKBh8plq/Tr/ghR4n8NfBP9hn48fETXmh07TvD3iu61HWtQ8uVmisbPQdPmZm8&#10;tS7CNXncKoLEMQK+s4RpKWO5uyZ/N/0oMZOlwnGjH7dSKfyTf6H4fftq/wDBXv8AaKH7YHxU1Dw/&#10;8VviJ8P7fWvFV7cS6NoXiaa3tbPyytrFH+5ESyFILeGPzSoaQRhjyTXmjf8ABZH9rA/83GfGfj/q&#10;bb3/AOOV7lrv/BRn9iXU9ZuLvUv+Cf8Acahd3UrSzSzfHjX98sjHLMzGDczFick8nGepNRD/AIKK&#10;fsMqNo/4J2R+n/JeNfP/ALQr9QR/nhK3Q8TX/gsv+1cIwD+0V8ZG2nIz4svf/jlPh/4LPftYxH5f&#10;2hvi/wDj4ovD/wCz19xf8Ez/ABp+w/8A8FFf22PBfwbX9haPwV/wl325jrQ+Mmvap9iFtp9zek+Q&#10;Fi3lhblceYuN2eSMHz/9pP8Aay/Yh/Z3/aF8efD+b/gn7a6y3gfxFqHh86gPjdrtv9tNpcyQebs8&#10;ptm7y87dzYzjJxQI4j/gmv8A8FaP2mviX/wUZ+Afh/xB8ePitrGg698SPD2najp934lu5ba9tptT&#10;t45YZEZyGR0ZlKkYIJFecftDf8Fcv2otB+PvjixsP2hPjFY2dn4gv4IYYPFl7HHFGlzIFRVEmAoA&#10;wAOAOOlezfDD/gqf+x38E/id4Z8beF/+Cfq6P4m8J6na65pF8vxy1qf7FdW0yTQy+W9u0blJERtj&#10;qynjKsDg4/iv/gpR+xN4v8SX+sap/wAE9zealqtzLd3U3/C9Ndj8yaRi7ttWAKMsx4AA9AOgAPAR&#10;/wAFhv2rCRu/aL+NDbTkE+L775T6j95X3x/wb/8A/BSn46fFz4s/tDN49+KHjL4j6b4T+BfiPxHZ&#10;6P4s1a51jTHu7aew2M9vK5VhteRSBglXdc4Y5674PfDb9hv4s/8ABH34rftYf8MWrp8Pwx8TweHD&#10;4WHxd8QTHUTLLpcfm/bNy+Xj+0gdvkv/AKk8jdxs/wDBE79pb9k/9oj4hfHvw34J/Zpm/ZvS4+C/&#10;iA+IvGEPxF1bxbLFo5ls47qJbO4h25G9Jt6gv/o+0A7yKAPEtC/YT/Z4/wCC2ngyPxB+z/4i8O/A&#10;n9oKSISa38K9XbyNB1KX9yjS6TMMmKE7ZpPKAldSwUpEmx3+oP8AgqV/wRG8XftTftC+APHXxG8Z&#10;eFPgn8Ivh78J9B0HxD4o1u6guXiu7WG6M8EFusgEjq3lqWZ1XEgMfmkMq/nD/wAFHP8Aglf8SP8A&#10;gl38RbDxf4X1K+8UfCu9mi1bwR8TfDjs1nIpcyWxNzCdltdAoroVfDkB4mYcD6W/4L4aN8Wf23/2&#10;3v2d/hv4fHiLxnqGrfDDQb7S7D7ypqOobkubhmbCRCVobYyysQiLCrEgITQB3UP7Ynw51X/gjf8A&#10;tpeHf2afCl78NPBnwji8C2+j+JUme38T+KZ7rXmS5v765Rg+6QQ4SPIEccjIFRSI1/Jv/htr4yb8&#10;n4sfElvr4mvf/jlft9+zd+x98Pf+CIP/AASs/aX1L4qWXhX4+eNGtvCF38Rfhmt/5FhpIk1V00yK&#10;S4MLnf8A6UZiTGRutgFBBDtlf8Eevjt+yP8A8FcP2pNS+GcP7Dnwz+Hsmm+HLrxB/aP9rLqyzeTN&#10;bw+UY/scJXd9ozuD8bOhoA/FgfttfGQj/krHxJ+XJH/FT3ufx/ec/jX6g/8ABaD9ojx/4J/4JF/8&#10;E/da0fxx4u0nVvEHhTUZtSvbPV54LjUHEOmENLIjBpCCzHLk/ePrXnY/4LbfskiXav8AwTj+GchV&#10;uD/wlyjA7DH9mY7DucDjJ616D8SP+Dkv4GfF34feEvCPib9gvwdrfhr4fwNbeHtNuvHXmQ6PE4jU&#10;pCv9mEIrCKIHH91fYUAfl+v7avxkx/yVr4mfT/hKL7/47R/w2p8ZM/8AJWfiYPp4nvR/7Ur9Ak/4&#10;Lc/sjyybY/8Agm78K1fOAx8ZLgf+Uz+fTvX1R8c/jx+yX8E/+CY3wb/aSX9h74Z6svxa1i80v/hG&#10;21RLX+yPs8l3HvN0LRxLu+yEkGJCN+NwxQB+Kv8Aw2t8ZB/zVr4mf+FTff8Ax2q2s/tQ/Eb4iaNc&#10;aR4k+IXjbXtJuNrS2epa5d3VtMVYMoZHkK8MAQT0IyOQK/Qh/wDgt9+yHago3/BNn4YkqduT4vTn&#10;/wAplMT/AILg/sguf+UbXwxX3/4TBf8A5WUAfaXxq8J+Evix/wAGs3wm8deA/Den+F7fwPe6b4kl&#10;gt1+zxSaha3cmk387/M7TNLJLcfM7birZJUArXyTBKtwiyI25XG5WBzkHvmvrL4f+I2/4KP/APBC&#10;X4+eJfhD4T+Gn7Nvwd0WDVrnVfBVnoU+u6hqV7plpbalJPHqC3NpFCJ1it4cNZymPyS2X3gJ8g+F&#10;j/xTWne9tH/6CK+B40pq9Kp11R/aX0TcdUax2Fb928JW83dGgOlFIppa+CZ/Z3qFFFFIAoopH+7Q&#10;AnUV9sfs4fsSeEfFP/BvF8U/ic+rfEXT/EWo+EvH+rX1ppvjnWNP0fULq1l1S2iefToLlLSXMNnb&#10;xuHiIkSPa4YcV8UEc1+mn7I6s/8AwatfEpV6t4E+JKgDOSTe67gDHOSen9a+44LX7+o/I/kX6Wda&#10;ay3BKL0c5P8A8lVvzP5cpYZNSfc2/arBBzwCeB19cevY19r/ALK3/BFjXPiJ8E4/iz8Y/HWg/s/f&#10;B+6hkfTNe8Rqst54glUqRDZWIkSacsm8gqOduVDg8fUP7G//AATm0n/gmt8N/CfxU8eaDoHxS/aa&#10;+JsUDfBv4Tx4vvs8syP5Wr3tuFO8RgLOoZkjiEbEyCYDyPqP9m7xh8Nfgh+1p8QNQ/b38YTeJf2i&#10;/hebPUtFj1Sf7V4XSzurdJoV0CwVEzPG0TRy5hXMjR7WcszV+hSlyq72P4cp05VJ+zppuT2SW54f&#10;/wAEmfhr8E/gH+1zp+rfsy/CP45ftKfFTwjam9PiDxNqth4L0PT7W6hltRd2luxMs0cqTTRE3CkK&#10;yBlAzkdb40/Zc8S/tE+Fv2hPjRP+yb+x/o6/CXWdcfxrY+Itf8Qahrd7fWdnHqd5JFJZlbaUyLcr&#10;t5QbywOAAasftX/8FcfiP8cv2jvCfxH+EPhvTfhXc+C9PvNCs77WWF5eazpdyI2MNxZKgiRFmiil&#10;jHmbkeInkHDeC3vx8+Pk/hP4neH7X4yNpvh/4x31/qHizT4PDVk0epzX1ultctudS8e+GONMRsAq&#10;oMYNePW4hwFN2lM/Vcp8EeMcwpKtRwjSeq5rRf4nuHiX9iHQdO0n4J6D4h/Yh+CHjXWPjdod94m0&#10;238BfEHV9FvFgsbe3u2Q/bEEcUhiu4F2CWXzCJeRkbvCv2q/+CIHwXsEstJ8N+Jvip+z38SNSkk+&#10;waD8cLGC38P63KBG7w2mu2MTWQ2rKAgMkjs5VHEbty21/aP/AGjvD3jD4Y+JbX4wR6xrHwdsbnTv&#10;CsGo+HbSO1s7WeGKGa3cRKplSSO3iQ78kAZB3ZNfWd//AMHFXirWf2d9W8K/Fz9n+PxRrzWdxaXO&#10;qaVcpc6Hfh1aJLh7aWOR4xhl3oN5KhiApYImmFzvBV3aFRX89DzOIPCninJ1zYvCSt1a95L7rngm&#10;kfAjxR+xJ/wbSftefA/4k6avh34i2vjLR/Fiaa8yTC90i51PQLaC+t5UJimgeayuE3Ru21kwwXK7&#10;vmr/AIN0LcSfEH9rRW/h/Zo8YMB7iXT6/Qy/034Y2v7GXw3+Dvwd1lv20vC/iyxW88SfDB9Wl+26&#10;fHZW0fnarpjg+foTLdmFjZ3BZJhcNFFGpMzni/2Ev+CefhP4GT/tJfHD4K63J4j+AfxC/Z+8YaXY&#10;rfSKNY8HaptsZ5NG1BB/y1SNHKOGbekRYk7keT1ulz87cWtJKz89Gfnv/wAElv8AgrF/wxZf+IPh&#10;58UNHuPiN+zp8Q1li8W+DmtUuyZGjUJd2iPJEqXIMca53gMqg8SRxOn6i/8ABeT/AILjX37A2neH&#10;fhj+z34c0nw3q/jHwTpepN41kts3lno8iTR2Vvaq3zCRFSTDz7vLWQhE3HzE/nalVrabbx8voc1+&#10;jH/BymjS/tS/BFV/i+B3hUkZwPu3FAjP/YR8QXniz/giJ/wUYvtQuri8vLiT4bySzzytLLKx8QXG&#10;SzMSSfcmvZP+DODTLi1/4KkeJrpbeaSKP4daijSbDsGb/T8DPTJwSPXaRUv/AAblfsbW37d/7Cv7&#10;aHwp1DxHD4T0vxTJ4Dn1DVnRZVs7W01K/vZ2GSFDGO3dQzEBWYEggEV7H4y8S6x8Lf2e9e8FfsR/&#10;Dv4hWv7NvgK+QfFH4r6EIG8VeNIIlRbsafJN5ZkWFRIzeUNvzEiNIA5lAPlPw/8A8EW/hv8Asga/&#10;bJ+1b8ZrPQ9cu1Qw/Dv4cf8AE+8XMzDcUnJjMFr8vALCVWLdeCK9qHwo8A/so/Gj4X+FND/4J6eI&#10;ta1LxvcfZvCt18WvFk0dz4mureVQ7TWbItrbuWwWikjQFXGU2sM+mfD39rP9n/8A4Jl/t9nxl+zH&#10;p0Hxu8HfErwRaf2lAb2drrw3qyTIVnkv7qNpYVuYkeSa2k3zpMrEiNSiDzP/AIKO/tqfG7/gpTc+&#10;Fl1+P4beBY/AOrDW/DGoeHLS6k1zSrpSCrpfSMjofliOI1RWaGNmGUQr5+KzXC4aXLWmkz7jh3w3&#10;4jz2l7fK8LKcL25tEvvbSfyPpjT08Z678QPG3heH/glz+yXBrPw90qx1rW4mk0JPstrefa/IlVvs&#10;hV8/YrjgE/cGRyKo/Frxx4F+Mv8AwTU+Hen/ALQX7Hfir4Z/s16fYWniLSvF/gfxhb31p4SGsH/R&#10;byK1BE5+e/jLRuku0yEmJyNlfJej/tR/tX+H/F/izxFa/HmX+2PHGm2uka1cS6LazyX1ram5+zxE&#10;yRMFVPtdxgptJ8057EU4v24f2lvBHwq+GPw/8TXGi/FT4V/DLVNLu7fwwkMdp/aVpppjFpZ3TKqP&#10;NCpjhcKxky8CNJu2889LPsBUlyxqK57WZ+C/GOApOvXwUuVdrSf3RbOP/aA/4IF2vjn4b6p46/ZL&#10;+KGlftHeHdGJTW9Es0Sy8S6Coxsd7Q4eYPsmwNkbsIwypICSPzjvfDzaa2LjfCw+9G/Dr7Edj16g&#10;cYPPSv6Lrb/gpH+yT+094cf4sS2utfs5ftLeC5QlrY6Nak61qt2UKxQRpDH5GpQSvM0ZW4VSq7i6&#10;xR/OfIvj9/wTY03/AIKyjR/D/wAQvDWg/syftwf2WdUksblIbfQ/ipbDz/MvF+zlyLkSKWlZRJLG&#10;FbKSx7Hh9aMlJcy1XkfmdfD1KE3SrxcZLo1Zi/8ABLz4ffHv4Uf8G2/xYvvDOkfCDWPhb8QPDvjD&#10;Xby81DxJqVvr1hALKbT7pUtU094HkX7BK8YNwqvuUFl5I+avh/qX9qeBdDuguz7VYQzBc52gxqQM&#10;+vP61+oP7CvgvUfh3/waY+PPD2sWbafqvh/4efEnT7y2Z0cwTw3euxyLuQlWwysNykg44J61+Wnw&#10;f/5JN4X/AOwTaf8Aoha+L4ypp0oS82f1p9E2vJZjjYR2cIv8X/mdGDzThwKQClr85P7mWwUUUUAF&#10;BGRRRQwGk81+rH/BOj4U6x8df+DbjXfA/h23hvPEHjLw54/0TTYJZRDHNdXOpa1DCjO3CqZJFBY8&#10;AHJ4r8qCOa/av/ggCM/8Ejvh3n/oK+JOhwf+Ri1T3Ffc8FfxZ+iP5B+ln/yLsB/il+SPyNi8U658&#10;IPgtq3jb4neOviN4L/b++H+uaZoHhPSJrtLOD+xLby9lvFZwZtZtMlt0meaZl8uWWMAlw0vncv8A&#10;E34keLP2gviF/wAJt8RtZbxR44uLeK3n1GWKONYUQHbDBGirHDGpZjtRV3Fiz7mAI+g/+Cxnx21T&#10;40/8FGfF2j3F602g/Cu2tPD+kIk6yRCWe3t729kG1RtdpGt4GVmdgbMcgkqvzUo2gY7YFYcT51Vl&#10;WeGp6RW/meh9HnwtwVDKqfEOPgp1qmsbq6jHpp3ffog2Z7nGc49KXbxSiivjT+rlpsIUBpMbW9fq&#10;M+1OoxzRe2qJqU41I8s1deep1H7FH7S+qf8ABNH9oa6+Jfg3w3p+taf4iRNO8W6W6ss1zYedFJI9&#10;mVZQtyoVyAwZXLj5Sev2B+1j+2b+znZ/tT+C/it8LfEGi+KfCfxes5PBvxsstFhkjtP+Ef1Ijbqe&#10;p+Wkb2Nyksiobidkl2KUwGXA+EyME/TBI645/wAT+dexf8Eq9f17w/8AF/4lfAXQ9K8F32g/tH+F&#10;7xYLLxBcTWdrHqcMEnnJE0EEm4/ZXmk8tjEh8tsSKQqSfoXC+eSqP6pW36H8P/SE8IaGCi+JMrja&#10;N7Titk31X6n5M/t/fsuah+xj+2T8RvhfqDyTyeC9ansYZ3jMbXVvu3wTFSBjfC8b8Db83GRg19ef&#10;8HIqE/tXfA/5Wb/ix3hXIXq3y3HH8qP+C5ngkav4a+DnjvxFJpUfxet7G++HPxJtYrt57ibVtCkS&#10;1hvbjcu5jcWb2z+aXbcoRRyjO3qv/BWb9mDVP20v+Cs37KXwv0dYPtXjH4R+ErOWWaRY47S2CXUl&#10;zcMWZciKBJZSoO5vL2qGYhT90fyCdB+zJdH/AIJtf8E4Phz4Na61Xwf4l/a6LeJPiHr2l2kms6h4&#10;a+HsIMSXf2WMsYhNbXF1IsyoZER5yNkkaKnv3/BSz/grDofgf4DeE/2bf2PLrSF8GX+kJpup+JdI&#10;VXhgtXgCyWsR2fLIYm8yaUfODKuGV2JL/H3xy+KHgTX/ANon9rf4J6h8PdX+D6yWvwmtfD/i6zji&#10;mvNL063itPtVncK+WMl9NM6wS5M0cylxuVFj+Df2bfCkujfD6ymnedYd801jbA7LeBZdu+WOMYRW&#10;mMcbsQOVjhXJCAnxs8zRYLDOa+J6JfqfqnhJ4fz4rzyGElpSj703/dX6vZHR/DD4Zab8KvCNrpOn&#10;xQqIUHmyhMPcvgbnY9Tk569BwMAYro9uFH0oUfNTq/Iq1SVSTnN3bP8AUDLcuw+X4WGEwkVGEEkk&#10;tEkvITbSFeP/AK9Oo71jZHbdrVGH4o+Hmj+NBENQs/OmhKmG5SV4ri3YHKtHKp3KynkEd+xr3T9i&#10;T4n/AA2+Jnj3X7z9qz4weJvDXxQ+H+nW8nwi8b67dxC20DT7K5E8TxbVEF/fCc4lW4WSS4iQxf6s&#10;MK8lyQ3GNy81gfEvwUvxB8C3GjtNFC3mR3NnJLEjrb3SY8qQhgQMcBsD5kypBBr6bh/PZ4Wr7Oes&#10;H+B/P3jN4Q4XiPL5YzARUMTT1TtbmXVPz7M/Vv8AZOl8QXH/AAau/Ee78V/am8Rat8PviPql7NcW&#10;T2bXZubnXLhbgRMiFElSRZUG0DZIpAAwK/KD4P8APwk8K/8AYJs//RAr92/2i/jnH+1B/wAEG/ij&#10;8Ro7JtObxt8Etb1iW1Ix9nkl0Sd3TqchSSAc9Bg85r8JPg78vwk8L+v9k2f/AKIWvpOMGvYQa2dz&#10;8X+ijSlTzjGwluoJP1Ujpehoo70V+an9zRCiiigoKKKKAGsa/VL/AIIo/t7fA34H/wDBM/wL4X8a&#10;fGL4W+E/Emnal4he70nWPFdjY31sJNf1GRC8Msquu6N0ZSwAIYH0r8rqwrn4XeGby6knm8O6HNNI&#10;xd5HsImdyepJK5zXvZHnEcDKUpRvc/F/GDwtr8aYfD0KNZU/ZNt3Td7q3Q0bLxO3jjWPEWtSXx1S&#10;TV/EOr3hvfPNx9t8zUblxL5pJMm4NndnBGOpyTdXpVfTNLttGskt7O3htLeP7kUMYRE9cAcCrFeT&#10;i63tq0qvd3P0zhvKf7Lyuhl17+yio3XWy3Ciiiuc9wKKKKCkxp61DZn+yPHPhDVk8Ral4Pm0jX9P&#10;mfxDp1wlveaLbNcRx3dxHI4ZAy2rzn94rpxypxVjFRzxLPC6Mu5WXGMZz+ddWDxDoV41o9GfN8VZ&#10;DDOcqr5bU/5exa9H0aPVf+Cyf/BBHxZ8dkl/aA+AvxG8QftHWer2Kv4je91Sy1XWryS3iESTWxsY&#10;YoriNYYI4vIRGmDRjHmb8R4//BUH/gmB8aP+ClX7bvwVsfhd4VvLrTrH4K+F4dR8Q3oe10PTMeaG&#10;WW62ld4WQN5Me6VkBKowzjifgj8Vvif+x34+m8UfBXxavhG/1Bi2paRdxG50TV+wE1t91eC3zIAw&#10;JyCDzXuX7XX/AAVx/aQ/am8OWPhvQNQ8NfBnw7cWK2mtHw1PJdX2oOOHMc0kKNBEy8LGnIHDSMOK&#10;/UsNxJgp0lOUrPsf52514B8XYLMPqdGg6sdLSTXLb16GN/wUL/ZO0/8AYA/Yr+GX7O+l/tEeLPHn&#10;i2TVLdtf8CGSybRbO3aae6lnW3jg+0QKtxIJFeWdyxywRcjb4/GqhF2424yMDAwefQVh+Cvhxpvg&#10;WKZrRZpr6+Ie8vbmVprq8fHLySNySSScdBk/U7+M9ep5Pua+Bz/OFj6qcPhR/ZHgt4Xz4Ry2ccXJ&#10;Sq1XzStsrbLz8xRRRRXgn7YFFFFAAelIW2qcHscjnDDqQfb168ZpaCP/AK1OLs7k1I80XHufe3wT&#10;/by+GcX/AAbreO/Aviz4u/DuD4kP4A8baFb+H73xJYw6vIS2qQ2NutqZBKzGA2yxqELMCnUkV+cv&#10;whjK/CfwxkYK6Vacf9sVqW8+FvhnULxri48O6HPcSHc8slhEzsfUkrkmtu0to7K2jhhjWKGFQiIi&#10;7VRQMAADgADgCvos4zqOMowpKLXKfiPhf4TYjhXNsZmFWspxr3skmmveuPHb6UtFFfOH7elYKKKK&#10;BhRRRQAUm2iigBQKKKKACiiigAooooAKMUUUAN20Fc0UUeQeYBcU6iigG7hRRRQAUUUUAFBoooAQ&#10;LilxRRQAUUUUAf/ZUEsBAi0AFAAGAAgAAAAhAIoVP5gMAQAAFQIAABMAAAAAAAAAAAAAAAAAAAAA&#10;AFtDb250ZW50X1R5cGVzXS54bWxQSwECLQAUAAYACAAAACEAOP0h/9YAAACUAQAACwAAAAAAAAAA&#10;AAAAAAA9AQAAX3JlbHMvLnJlbHNQSwECLQAUAAYACAAAACEATzd9ovEFAABREQAADgAAAAAAAAAA&#10;AAAAAAA8AgAAZHJzL2Uyb0RvYy54bWxQSwECLQAUAAYACAAAACEAWGCzG7oAAAAiAQAAGQAAAAAA&#10;AAAAAAAAAABZCAAAZHJzL19yZWxzL2Uyb0RvYy54bWwucmVsc1BLAQItABQABgAIAAAAIQApTwYE&#10;3AAAAAgBAAAPAAAAAAAAAAAAAAAAAEoJAABkcnMvZG93bnJldi54bWxQSwECLQAKAAAAAAAAACEA&#10;BaDTVIs4AACLOAAAFQAAAAAAAAAAAAAAAABTCgAAZHJzL21lZGlhL2ltYWdlMS5qcGVnUEsFBgAA&#10;AAAGAAYAfQEAABFDAAAAAA==&#10;" o:allowincell="f" o:allowoverlap="f">
                <v:oval id="Oval 3" o:spid="_x0000_s1027" style="position:absolute;left:501;top:213;width:2040;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gCwwAAANoAAAAPAAAAZHJzL2Rvd25yZXYueG1sRI9Pa8JA&#10;FMTvhX6H5RV6azZ6KBJdRQQxp9LYgnh7Zl/+aPZt2N2a5Nt3hUKPw8z8hlltRtOJOznfWlYwS1IQ&#10;xKXVLdcKvr/2bwsQPiBr7CyTgok8bNbPTyvMtB24oPsx1CJC2GeooAmhz6T0ZUMGfWJ74uhV1hkM&#10;UbpaaodDhJtOztP0XRpsOS402NOuofJ2/DEKdpfyOtXnyuFnMR1O7sPmB5Mr9foybpcgAo3hP/zX&#10;zrWCOTyuxBsg178AAAD//wMAUEsBAi0AFAAGAAgAAAAhANvh9svuAAAAhQEAABMAAAAAAAAAAAAA&#10;AAAAAAAAAFtDb250ZW50X1R5cGVzXS54bWxQSwECLQAUAAYACAAAACEAWvQsW78AAAAVAQAACwAA&#10;AAAAAAAAAAAAAAAfAQAAX3JlbHMvLnJlbHNQSwECLQAUAAYACAAAACEARp/4AsMAAADaAAAADwAA&#10;AAAAAAAAAAAAAAAHAgAAZHJzL2Rvd25yZXYueG1sUEsFBgAAAAADAAMAtwAAAPcCAAAAAA==&#10;" fillcolor="#f21e08" insetpen="t">
                  <v:shadow color="#ccc"/>
                  <v:textbox inset="2.88pt,2.88pt,2.88pt,2.88pt"/>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red &amp; black logo" style="position:absolute;left:716;top:424;width:1431;height:1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XJhxAAAANoAAAAPAAAAZHJzL2Rvd25yZXYueG1sRI9BawIx&#10;FITvQv9DeEIvolktFdluVopQKsVLtYcen8lzd+vmZU1SXf+9KRQ8DjPzDVMse9uKM/nQOFYwnWQg&#10;iLUzDVcKvnZv4wWIEJENto5JwZUCLMuHQYG5cRf+pPM2ViJBOOSooI6xy6UMuiaLYeI64uQdnLcY&#10;k/SVNB4vCW5bOcuyubTYcFqosaNVTfq4/bUKnq/rw0zrvfs5fXy/d/NVGO39RqnHYf/6AiJSH+/h&#10;//baKHiCvyvpBsjyBgAA//8DAFBLAQItABQABgAIAAAAIQDb4fbL7gAAAIUBAAATAAAAAAAAAAAA&#10;AAAAAAAAAABbQ29udGVudF9UeXBlc10ueG1sUEsBAi0AFAAGAAgAAAAhAFr0LFu/AAAAFQEAAAsA&#10;AAAAAAAAAAAAAAAAHwEAAF9yZWxzLy5yZWxzUEsBAi0AFAAGAAgAAAAhAI/tcmHEAAAA2gAAAA8A&#10;AAAAAAAAAAAAAAAABwIAAGRycy9kb3ducmV2LnhtbFBLBQYAAAAAAwADALcAAAD4AgAAAAA=&#10;" fillcolor="#da3326" insetpen="t">
                  <v:imagedata r:id="rId6" o:title="red &amp; black logo" chromakey="#ed1b24"/>
                  <v:shadow color="#ccc"/>
                </v:shape>
                <v:shapetype id="_x0000_t202" coordsize="21600,21600" o:spt="202" path="m,l,21600r21600,l21600,xe">
                  <v:stroke joinstyle="miter"/>
                  <v:path gradientshapeok="t" o:connecttype="rect"/>
                </v:shapetype>
                <v:shape id="WordArt 5" o:spid="_x0000_s1029" type="#_x0000_t202" style="position:absolute;left:716;top:377;width:1631;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o:lock v:ext="edit" shapetype="t"/>
                  <v:textbox style="mso-fit-shape-to-text:t">
                    <w:txbxContent>
                      <w:p w:rsidR="001D5FEC" w:rsidRDefault="001D5FEC" w:rsidP="001D5FEC">
                        <w:pPr>
                          <w:pStyle w:val="NormalWeb"/>
                          <w:spacing w:before="0" w:beforeAutospacing="0" w:after="0" w:afterAutospacing="0"/>
                          <w:jc w:val="center"/>
                        </w:pPr>
                        <w:r>
                          <w:rPr>
                            <w:rFonts w:ascii="Segoe UI" w:eastAsia="Segoe UI" w:hAnsi="Segoe UI" w:cs="Segoe UI"/>
                            <w:color w:val="000000"/>
                            <w:sz w:val="28"/>
                            <w:szCs w:val="28"/>
                            <w14:textOutline w14:w="9525" w14:cap="flat" w14:cmpd="sng" w14:algn="ctr">
                              <w14:solidFill>
                                <w14:srgbClr w14:val="000000"/>
                              </w14:solidFill>
                              <w14:prstDash w14:val="solid"/>
                              <w14:round/>
                            </w14:textOutline>
                          </w:rPr>
                          <w:t>St Saviour C of E Primary School</w:t>
                        </w:r>
                      </w:p>
                    </w:txbxContent>
                  </v:textbox>
                </v:shape>
                <w10:wrap anchorx="margin" anchory="page"/>
                <w10:anchorlock/>
              </v:group>
            </w:pict>
          </mc:Fallback>
        </mc:AlternateContent>
      </w:r>
    </w:p>
    <w:p w:rsidR="001D5FEC" w:rsidRPr="00F735BB" w:rsidRDefault="001D5FEC" w:rsidP="001D5FEC">
      <w:pPr>
        <w:pStyle w:val="Heading1"/>
        <w:rPr>
          <w:rFonts w:ascii="Comic Sans MS" w:hAnsi="Comic Sans MS" w:cs="Arial"/>
        </w:rPr>
      </w:pPr>
    </w:p>
    <w:p w:rsidR="001D5FEC" w:rsidRPr="00F735BB" w:rsidRDefault="001D5FEC" w:rsidP="001D5FEC">
      <w:pPr>
        <w:jc w:val="center"/>
        <w:rPr>
          <w:rFonts w:ascii="Comic Sans MS" w:hAnsi="Comic Sans MS" w:cs="Tahoma"/>
          <w:sz w:val="72"/>
          <w:u w:val="single"/>
        </w:rPr>
      </w:pPr>
    </w:p>
    <w:p w:rsidR="00AF6C21" w:rsidRPr="00F735BB" w:rsidRDefault="00AF6C21" w:rsidP="00AF6C21">
      <w:pPr>
        <w:pStyle w:val="Heading1"/>
        <w:jc w:val="center"/>
        <w:rPr>
          <w:rFonts w:ascii="Comic Sans MS" w:hAnsi="Comic Sans MS"/>
          <w:color w:val="auto"/>
          <w:sz w:val="72"/>
          <w:u w:val="single"/>
        </w:rPr>
      </w:pPr>
      <w:r w:rsidRPr="00F735BB">
        <w:rPr>
          <w:rFonts w:ascii="Comic Sans MS" w:hAnsi="Comic Sans MS"/>
          <w:color w:val="auto"/>
          <w:sz w:val="72"/>
          <w:u w:val="single"/>
        </w:rPr>
        <w:t>St Saviour CE</w:t>
      </w:r>
    </w:p>
    <w:p w:rsidR="00AF6C21" w:rsidRPr="00F735BB" w:rsidRDefault="00AF6C21" w:rsidP="00AF6C21">
      <w:pPr>
        <w:jc w:val="center"/>
        <w:rPr>
          <w:rFonts w:ascii="Comic Sans MS" w:hAnsi="Comic Sans MS" w:cs="Tahoma"/>
          <w:sz w:val="72"/>
          <w:u w:val="single"/>
        </w:rPr>
      </w:pPr>
      <w:r w:rsidRPr="00F735BB">
        <w:rPr>
          <w:rFonts w:ascii="Comic Sans MS" w:hAnsi="Comic Sans MS" w:cs="Tahoma"/>
          <w:sz w:val="72"/>
          <w:u w:val="single"/>
        </w:rPr>
        <w:t>Primary School</w:t>
      </w:r>
    </w:p>
    <w:p w:rsidR="00AF6C21" w:rsidRPr="00F735BB" w:rsidRDefault="00AF6C21" w:rsidP="001D5FEC">
      <w:pPr>
        <w:jc w:val="center"/>
        <w:rPr>
          <w:rFonts w:ascii="Comic Sans MS" w:hAnsi="Comic Sans MS" w:cs="Tahoma"/>
          <w:sz w:val="72"/>
          <w:u w:val="single"/>
        </w:rPr>
      </w:pPr>
    </w:p>
    <w:p w:rsidR="001D5FEC" w:rsidRPr="00F735BB" w:rsidRDefault="001D5FEC" w:rsidP="001D5FEC">
      <w:pPr>
        <w:rPr>
          <w:rFonts w:ascii="Comic Sans MS" w:hAnsi="Comic Sans MS" w:cs="Tahoma"/>
          <w:sz w:val="48"/>
          <w:szCs w:val="48"/>
          <w:u w:val="single"/>
        </w:rPr>
      </w:pPr>
    </w:p>
    <w:p w:rsidR="001D5FEC" w:rsidRDefault="00CD0C34" w:rsidP="001D5FEC">
      <w:pPr>
        <w:jc w:val="center"/>
        <w:rPr>
          <w:rFonts w:ascii="Comic Sans MS" w:hAnsi="Comic Sans MS" w:cs="Arial"/>
          <w:color w:val="FF0000"/>
          <w:sz w:val="72"/>
          <w:szCs w:val="72"/>
          <w:u w:val="single"/>
        </w:rPr>
      </w:pPr>
      <w:r>
        <w:rPr>
          <w:rFonts w:ascii="Comic Sans MS" w:hAnsi="Comic Sans MS" w:cs="Arial"/>
          <w:color w:val="FF0000"/>
          <w:sz w:val="72"/>
          <w:szCs w:val="72"/>
          <w:u w:val="single"/>
        </w:rPr>
        <w:t>Design and Technology</w:t>
      </w:r>
      <w:r w:rsidR="001D5FEC" w:rsidRPr="00F735BB">
        <w:rPr>
          <w:rFonts w:ascii="Comic Sans MS" w:hAnsi="Comic Sans MS" w:cs="Arial"/>
          <w:color w:val="FF0000"/>
          <w:sz w:val="72"/>
          <w:szCs w:val="72"/>
          <w:u w:val="single"/>
        </w:rPr>
        <w:t xml:space="preserve"> Policy  </w:t>
      </w:r>
    </w:p>
    <w:p w:rsidR="00696866" w:rsidRDefault="00696866" w:rsidP="001D5FEC">
      <w:pPr>
        <w:jc w:val="center"/>
        <w:rPr>
          <w:rFonts w:ascii="Comic Sans MS" w:hAnsi="Comic Sans MS" w:cs="Arial"/>
          <w:sz w:val="32"/>
          <w:szCs w:val="72"/>
        </w:rPr>
      </w:pPr>
    </w:p>
    <w:p w:rsidR="00696866" w:rsidRDefault="00696866" w:rsidP="001D5FEC">
      <w:pPr>
        <w:jc w:val="center"/>
        <w:rPr>
          <w:rFonts w:ascii="Comic Sans MS" w:hAnsi="Comic Sans MS" w:cs="Arial"/>
          <w:sz w:val="32"/>
          <w:szCs w:val="72"/>
        </w:rPr>
      </w:pPr>
      <w:r>
        <w:rPr>
          <w:rFonts w:ascii="Comic Sans MS" w:hAnsi="Comic Sans MS" w:cs="Arial"/>
          <w:sz w:val="32"/>
          <w:szCs w:val="72"/>
        </w:rPr>
        <w:t>Genesis 11:6</w:t>
      </w:r>
    </w:p>
    <w:p w:rsidR="00696866" w:rsidRPr="00696866" w:rsidRDefault="00696866" w:rsidP="001D5FEC">
      <w:pPr>
        <w:jc w:val="center"/>
        <w:rPr>
          <w:rFonts w:ascii="Comic Sans MS" w:hAnsi="Comic Sans MS" w:cs="Arial"/>
          <w:sz w:val="32"/>
          <w:szCs w:val="72"/>
        </w:rPr>
      </w:pPr>
      <w:r>
        <w:rPr>
          <w:rFonts w:ascii="Comic Sans MS" w:hAnsi="Comic Sans MS" w:cs="Arial"/>
          <w:sz w:val="32"/>
          <w:szCs w:val="72"/>
        </w:rPr>
        <w:t>‘Behold they are one people, and they have all one language, and this is only the beginning of what they will do.’</w:t>
      </w:r>
    </w:p>
    <w:p w:rsidR="001D5FEC" w:rsidRPr="00F735BB" w:rsidRDefault="001D5FEC" w:rsidP="001D5FEC">
      <w:pPr>
        <w:pStyle w:val="Heading2"/>
        <w:rPr>
          <w:rFonts w:ascii="Comic Sans MS" w:hAnsi="Comic Sans MS"/>
          <w:szCs w:val="48"/>
        </w:rPr>
      </w:pPr>
    </w:p>
    <w:p w:rsidR="001D5FEC" w:rsidRDefault="001D5FEC" w:rsidP="001D5FEC">
      <w:pPr>
        <w:rPr>
          <w:rFonts w:ascii="Comic Sans MS" w:hAnsi="Comic Sans MS"/>
        </w:rPr>
      </w:pPr>
    </w:p>
    <w:p w:rsidR="00180F6F" w:rsidRPr="00F735BB" w:rsidRDefault="00180F6F" w:rsidP="001D5FEC">
      <w:pPr>
        <w:rPr>
          <w:rFonts w:ascii="Comic Sans MS" w:hAnsi="Comic Sans MS"/>
        </w:rPr>
      </w:pPr>
    </w:p>
    <w:p w:rsidR="001D5FEC" w:rsidRPr="00F735BB" w:rsidRDefault="001D5FEC" w:rsidP="001D5FEC">
      <w:pPr>
        <w:rPr>
          <w:rFonts w:ascii="Comic Sans MS" w:hAnsi="Comic Sans MS"/>
        </w:rPr>
      </w:pPr>
    </w:p>
    <w:p w:rsidR="00AF6C21" w:rsidRPr="00F735BB" w:rsidRDefault="00AF6C21" w:rsidP="001D5FEC">
      <w:pPr>
        <w:rPr>
          <w:rFonts w:ascii="Comic Sans MS" w:hAnsi="Comic Sans MS"/>
        </w:rPr>
      </w:pPr>
    </w:p>
    <w:p w:rsidR="001D5FEC" w:rsidRPr="00F735BB" w:rsidRDefault="001D5FEC" w:rsidP="001D5FEC">
      <w:pPr>
        <w:rPr>
          <w:rFonts w:ascii="Comic Sans MS" w:hAnsi="Comic Sans MS"/>
        </w:rPr>
      </w:pPr>
    </w:p>
    <w:p w:rsidR="001D5FEC" w:rsidRPr="00F735BB" w:rsidRDefault="001D5FEC" w:rsidP="001D5FEC">
      <w:pPr>
        <w:rPr>
          <w:rFonts w:ascii="Comic Sans MS" w:hAnsi="Comic Sans MS"/>
        </w:rPr>
      </w:pPr>
    </w:p>
    <w:p w:rsidR="001D5FEC" w:rsidRPr="00F735BB" w:rsidRDefault="001D5FEC" w:rsidP="001D5FEC">
      <w:pPr>
        <w:rPr>
          <w:rFonts w:ascii="Comic Sans MS" w:hAnsi="Comic Sans MS"/>
        </w:rPr>
      </w:pPr>
    </w:p>
    <w:p w:rsidR="001D5FEC" w:rsidRPr="00696866" w:rsidRDefault="001D5FEC" w:rsidP="001D5FEC">
      <w:pPr>
        <w:pStyle w:val="Heading2"/>
        <w:jc w:val="center"/>
        <w:rPr>
          <w:rFonts w:ascii="Comic Sans MS" w:hAnsi="Comic Sans MS" w:cs="Arial"/>
          <w:b/>
          <w:color w:val="auto"/>
          <w:sz w:val="24"/>
        </w:rPr>
      </w:pPr>
      <w:r w:rsidRPr="00E30EE4">
        <w:rPr>
          <w:rFonts w:ascii="Comic Sans MS" w:hAnsi="Comic Sans MS" w:cs="Arial"/>
          <w:b/>
          <w:color w:val="auto"/>
          <w:sz w:val="24"/>
        </w:rPr>
        <w:lastRenderedPageBreak/>
        <w:t>Design</w:t>
      </w:r>
      <w:r w:rsidR="00F735BB" w:rsidRPr="00E30EE4">
        <w:rPr>
          <w:rFonts w:ascii="Comic Sans MS" w:hAnsi="Comic Sans MS" w:cs="Arial"/>
          <w:b/>
          <w:color w:val="auto"/>
          <w:sz w:val="24"/>
        </w:rPr>
        <w:t xml:space="preserve"> </w:t>
      </w:r>
      <w:r w:rsidR="00F735BB" w:rsidRPr="00696866">
        <w:rPr>
          <w:rFonts w:ascii="Comic Sans MS" w:hAnsi="Comic Sans MS" w:cs="Arial"/>
          <w:b/>
          <w:color w:val="auto"/>
          <w:sz w:val="24"/>
        </w:rPr>
        <w:t>and</w:t>
      </w:r>
      <w:r w:rsidRPr="00696866">
        <w:rPr>
          <w:rFonts w:ascii="Comic Sans MS" w:hAnsi="Comic Sans MS" w:cs="Arial"/>
          <w:b/>
          <w:color w:val="auto"/>
          <w:sz w:val="24"/>
        </w:rPr>
        <w:t xml:space="preserve"> Technology Policy</w:t>
      </w:r>
    </w:p>
    <w:p w:rsidR="0011012F" w:rsidRPr="00696866" w:rsidRDefault="0011012F" w:rsidP="0011012F">
      <w:pPr>
        <w:rPr>
          <w:rFonts w:ascii="Comic Sans MS" w:hAnsi="Comic Sans MS"/>
        </w:rPr>
      </w:pPr>
    </w:p>
    <w:p w:rsidR="0011012F" w:rsidRPr="00696866" w:rsidRDefault="0011012F" w:rsidP="0011012F">
      <w:pPr>
        <w:jc w:val="center"/>
        <w:rPr>
          <w:rFonts w:ascii="Comic Sans MS" w:hAnsi="Comic Sans MS" w:cs="Arial"/>
        </w:rPr>
      </w:pPr>
      <w:r w:rsidRPr="00696866">
        <w:rPr>
          <w:rFonts w:ascii="Comic Sans MS" w:hAnsi="Comic Sans MS" w:cs="Arial"/>
        </w:rPr>
        <w:t>‘Striving for excellence whilst caring for all.’</w:t>
      </w:r>
    </w:p>
    <w:p w:rsidR="0011012F" w:rsidRPr="0011012F" w:rsidRDefault="0011012F" w:rsidP="0011012F"/>
    <w:p w:rsidR="001D5FEC" w:rsidRPr="00F735BB" w:rsidRDefault="001D5FEC" w:rsidP="001D5FEC">
      <w:pPr>
        <w:rPr>
          <w:rFonts w:ascii="Comic Sans MS" w:hAnsi="Comic Sans MS" w:cs="Arial"/>
          <w:b/>
          <w:u w:val="single"/>
        </w:rPr>
      </w:pPr>
    </w:p>
    <w:p w:rsidR="001D5FEC" w:rsidRDefault="00F735BB" w:rsidP="00F735BB">
      <w:pPr>
        <w:tabs>
          <w:tab w:val="left" w:pos="1710"/>
        </w:tabs>
        <w:rPr>
          <w:rFonts w:ascii="Comic Sans MS" w:hAnsi="Comic Sans MS" w:cs="Arial"/>
          <w:b/>
          <w:u w:val="single"/>
        </w:rPr>
      </w:pPr>
      <w:r>
        <w:rPr>
          <w:rFonts w:ascii="Comic Sans MS" w:hAnsi="Comic Sans MS" w:cs="Arial"/>
          <w:b/>
          <w:u w:val="single"/>
        </w:rPr>
        <w:t>Intent</w:t>
      </w:r>
    </w:p>
    <w:p w:rsidR="00F735BB" w:rsidRDefault="00F735BB" w:rsidP="00F735BB">
      <w:pPr>
        <w:tabs>
          <w:tab w:val="left" w:pos="1710"/>
        </w:tabs>
        <w:rPr>
          <w:rFonts w:ascii="Comic Sans MS" w:hAnsi="Comic Sans MS" w:cs="Arial"/>
          <w:b/>
          <w:u w:val="single"/>
        </w:rPr>
      </w:pPr>
    </w:p>
    <w:p w:rsidR="00F735BB" w:rsidRDefault="00F735BB" w:rsidP="00F735BB">
      <w:pPr>
        <w:rPr>
          <w:rFonts w:ascii="Comic Sans MS" w:hAnsi="Comic Sans MS" w:cs="Arial"/>
        </w:rPr>
      </w:pPr>
      <w:r w:rsidRPr="00F735BB">
        <w:rPr>
          <w:rFonts w:ascii="Comic Sans MS" w:hAnsi="Comic Sans MS" w:cs="Arial"/>
        </w:rPr>
        <w:t xml:space="preserve">At St Saviour Primary School we </w:t>
      </w:r>
      <w:r w:rsidR="00E30EE4">
        <w:rPr>
          <w:rFonts w:ascii="Comic Sans MS" w:hAnsi="Comic Sans MS" w:cs="Arial"/>
        </w:rPr>
        <w:t>intend to build a</w:t>
      </w:r>
      <w:r w:rsidRPr="00F735BB">
        <w:rPr>
          <w:rFonts w:ascii="Comic Sans MS" w:hAnsi="Comic Sans MS" w:cs="Arial"/>
        </w:rPr>
        <w:t xml:space="preserve"> Design </w:t>
      </w:r>
      <w:r>
        <w:rPr>
          <w:rFonts w:ascii="Comic Sans MS" w:hAnsi="Comic Sans MS" w:cs="Arial"/>
        </w:rPr>
        <w:t xml:space="preserve">and Technology </w:t>
      </w:r>
      <w:r w:rsidR="00E30EE4">
        <w:rPr>
          <w:rFonts w:ascii="Comic Sans MS" w:hAnsi="Comic Sans MS" w:cs="Arial"/>
        </w:rPr>
        <w:t xml:space="preserve">curriculum which develops learning and results in the acquisition of knowledge and skills. </w:t>
      </w:r>
      <w:r w:rsidR="001A51E0">
        <w:rPr>
          <w:rFonts w:ascii="Comic Sans MS" w:hAnsi="Comic Sans MS" w:cs="Arial"/>
        </w:rPr>
        <w:t xml:space="preserve">We believe that all children have right to equal access of the </w:t>
      </w:r>
      <w:r w:rsidR="001A51E0" w:rsidRPr="00F735BB">
        <w:rPr>
          <w:rFonts w:ascii="Comic Sans MS" w:hAnsi="Comic Sans MS" w:cs="Arial"/>
        </w:rPr>
        <w:t xml:space="preserve">Design </w:t>
      </w:r>
      <w:r w:rsidR="001A51E0">
        <w:rPr>
          <w:rFonts w:ascii="Comic Sans MS" w:hAnsi="Comic Sans MS" w:cs="Arial"/>
        </w:rPr>
        <w:t xml:space="preserve">and Technology curriculum whatever their race, gender, beliefs or ability. </w:t>
      </w:r>
      <w:r w:rsidR="00E30EE4">
        <w:rPr>
          <w:rFonts w:ascii="Comic Sans MS" w:hAnsi="Comic Sans MS" w:cs="Arial"/>
        </w:rPr>
        <w:t xml:space="preserve">As pupils </w:t>
      </w:r>
      <w:r w:rsidRPr="00F735BB">
        <w:rPr>
          <w:rFonts w:ascii="Comic Sans MS" w:hAnsi="Comic Sans MS" w:cs="Arial"/>
        </w:rPr>
        <w:t>develop</w:t>
      </w:r>
      <w:r w:rsidR="00E30EE4">
        <w:rPr>
          <w:rFonts w:ascii="Comic Sans MS" w:hAnsi="Comic Sans MS" w:cs="Arial"/>
        </w:rPr>
        <w:t xml:space="preserve"> knowledge, skills and opinions</w:t>
      </w:r>
      <w:r w:rsidR="00F354A1">
        <w:rPr>
          <w:rFonts w:ascii="Comic Sans MS" w:hAnsi="Comic Sans MS" w:cs="Arial"/>
        </w:rPr>
        <w:t>,</w:t>
      </w:r>
      <w:r w:rsidR="00E30EE4">
        <w:rPr>
          <w:rFonts w:ascii="Comic Sans MS" w:hAnsi="Comic Sans MS" w:cs="Arial"/>
        </w:rPr>
        <w:t xml:space="preserve"> this subject will also support </w:t>
      </w:r>
      <w:r w:rsidR="00F354A1">
        <w:rPr>
          <w:rFonts w:ascii="Comic Sans MS" w:hAnsi="Comic Sans MS" w:cs="Arial"/>
        </w:rPr>
        <w:t xml:space="preserve">the </w:t>
      </w:r>
      <w:r w:rsidR="001A51E0">
        <w:rPr>
          <w:rFonts w:ascii="Comic Sans MS" w:hAnsi="Comic Sans MS" w:cs="Arial"/>
        </w:rPr>
        <w:t>development of positive SEMHWB (Social, emotional, mental health and wellbeing).</w:t>
      </w:r>
    </w:p>
    <w:p w:rsidR="001A51E0" w:rsidRPr="00F735BB" w:rsidRDefault="001A51E0" w:rsidP="00F735BB">
      <w:pPr>
        <w:rPr>
          <w:rFonts w:ascii="Comic Sans MS" w:hAnsi="Comic Sans MS" w:cs="Arial"/>
        </w:rPr>
      </w:pPr>
    </w:p>
    <w:p w:rsidR="00F735BB" w:rsidRDefault="001A51E0" w:rsidP="00F735BB">
      <w:pPr>
        <w:tabs>
          <w:tab w:val="left" w:pos="1710"/>
        </w:tabs>
        <w:rPr>
          <w:rFonts w:ascii="Comic Sans MS" w:hAnsi="Comic Sans MS"/>
        </w:rPr>
      </w:pPr>
      <w:r>
        <w:rPr>
          <w:rFonts w:ascii="Comic Sans MS" w:hAnsi="Comic Sans MS"/>
        </w:rPr>
        <w:t>De</w:t>
      </w:r>
      <w:r w:rsidR="00C219FF">
        <w:rPr>
          <w:rFonts w:ascii="Comic Sans MS" w:hAnsi="Comic Sans MS"/>
        </w:rPr>
        <w:t>sign and T</w:t>
      </w:r>
      <w:r w:rsidR="00E30EE4" w:rsidRPr="00E30EE4">
        <w:rPr>
          <w:rFonts w:ascii="Comic Sans MS" w:hAnsi="Comic Sans MS"/>
        </w:rPr>
        <w:t xml:space="preserve">echnology is an inspiring, rigorous and practical subject. Using creativity and imagination, pupils design and make products that solve real and relevant problems within a variety of contexts, considering their own and others’ needs, wants and values. They acquire a broad range of subject knowledge and draw on disciplines such as mathematics, science, engineering, </w:t>
      </w:r>
      <w:r w:rsidR="00C219FF">
        <w:rPr>
          <w:rFonts w:ascii="Comic Sans MS" w:hAnsi="Comic Sans MS"/>
        </w:rPr>
        <w:t xml:space="preserve">nutrition, </w:t>
      </w:r>
      <w:r w:rsidR="00E30EE4" w:rsidRPr="00E30EE4">
        <w:rPr>
          <w:rFonts w:ascii="Comic Sans MS" w:hAnsi="Comic Sans MS"/>
        </w:rPr>
        <w:t>computing and art. Pupils learn how to take risks, becoming resourceful, innovative, enterprising and capable citizens. Through the evaluation of past and present design and technology, they develop a critical understanding of its impact on daily life and the wider world. High-quality design and technology education makes an essential contribution to the creativity, culture, wealth and well-being of the nation.</w:t>
      </w:r>
    </w:p>
    <w:p w:rsidR="00E30EE4" w:rsidRDefault="00E30EE4" w:rsidP="00F735BB">
      <w:pPr>
        <w:tabs>
          <w:tab w:val="left" w:pos="1710"/>
        </w:tabs>
        <w:rPr>
          <w:rFonts w:ascii="Comic Sans MS" w:hAnsi="Comic Sans MS" w:cs="Arial"/>
          <w:b/>
          <w:u w:val="single"/>
        </w:rPr>
      </w:pPr>
    </w:p>
    <w:p w:rsidR="00F354A1" w:rsidRPr="00F354A1" w:rsidRDefault="00F354A1" w:rsidP="00F354A1">
      <w:pPr>
        <w:rPr>
          <w:rFonts w:ascii="Comic Sans MS" w:hAnsi="Comic Sans MS" w:cs="Arial"/>
          <w:b/>
        </w:rPr>
      </w:pPr>
      <w:r w:rsidRPr="00F354A1">
        <w:rPr>
          <w:rFonts w:ascii="Comic Sans MS" w:hAnsi="Comic Sans MS" w:cs="Arial"/>
          <w:b/>
        </w:rPr>
        <w:t>Aims</w:t>
      </w:r>
    </w:p>
    <w:p w:rsidR="00F354A1" w:rsidRPr="00F735BB" w:rsidRDefault="00F354A1" w:rsidP="00F354A1">
      <w:pPr>
        <w:rPr>
          <w:rFonts w:ascii="Comic Sans MS" w:hAnsi="Comic Sans MS" w:cs="Arial"/>
        </w:rPr>
      </w:pPr>
    </w:p>
    <w:p w:rsidR="00F354A1" w:rsidRPr="00F735BB" w:rsidRDefault="00F354A1" w:rsidP="00F354A1">
      <w:pPr>
        <w:pStyle w:val="bulletundertext"/>
        <w:numPr>
          <w:ilvl w:val="0"/>
          <w:numId w:val="0"/>
        </w:numPr>
        <w:ind w:left="357" w:hanging="357"/>
        <w:rPr>
          <w:rFonts w:ascii="Comic Sans MS" w:hAnsi="Comic Sans MS"/>
        </w:rPr>
      </w:pPr>
      <w:r w:rsidRPr="00F735BB">
        <w:rPr>
          <w:rFonts w:ascii="Comic Sans MS" w:hAnsi="Comic Sans MS"/>
        </w:rPr>
        <w:t>All pupils will be able to:</w:t>
      </w:r>
    </w:p>
    <w:p w:rsidR="00F354A1" w:rsidRPr="00F735BB" w:rsidRDefault="00F354A1" w:rsidP="00F354A1">
      <w:pPr>
        <w:pStyle w:val="bulletundertext"/>
        <w:spacing w:after="120"/>
        <w:rPr>
          <w:rFonts w:ascii="Comic Sans MS" w:hAnsi="Comic Sans MS"/>
        </w:rPr>
      </w:pPr>
      <w:r w:rsidRPr="00F735BB">
        <w:rPr>
          <w:rFonts w:ascii="Comic Sans MS" w:hAnsi="Comic Sans MS"/>
        </w:rPr>
        <w:t>develop the creative, technical and practical expertise needed to perform everyday tasks confidently and to participate successfully in an increasingly technological world</w:t>
      </w:r>
    </w:p>
    <w:p w:rsidR="00F354A1" w:rsidRPr="00F735BB" w:rsidRDefault="00F354A1" w:rsidP="00F354A1">
      <w:pPr>
        <w:pStyle w:val="bulletundertext"/>
        <w:spacing w:after="120"/>
        <w:rPr>
          <w:rFonts w:ascii="Comic Sans MS" w:hAnsi="Comic Sans MS"/>
        </w:rPr>
      </w:pPr>
      <w:r w:rsidRPr="00F735BB">
        <w:rPr>
          <w:rFonts w:ascii="Comic Sans MS" w:hAnsi="Comic Sans MS"/>
        </w:rPr>
        <w:t>build and apply a repertoire of knowledge, understanding and skills in order to design and make high-quality prototypes and products for a wide range of users</w:t>
      </w:r>
    </w:p>
    <w:p w:rsidR="00F354A1" w:rsidRPr="00F735BB" w:rsidRDefault="00F354A1" w:rsidP="00F354A1">
      <w:pPr>
        <w:pStyle w:val="bulletundertext"/>
        <w:spacing w:after="120"/>
        <w:rPr>
          <w:rFonts w:ascii="Comic Sans MS" w:hAnsi="Comic Sans MS"/>
        </w:rPr>
      </w:pPr>
      <w:r w:rsidRPr="00F735BB">
        <w:rPr>
          <w:rFonts w:ascii="Comic Sans MS" w:hAnsi="Comic Sans MS"/>
        </w:rPr>
        <w:t>critique, evaluate and test their ideas and products and the work of others</w:t>
      </w:r>
    </w:p>
    <w:p w:rsidR="00F354A1" w:rsidRDefault="00F354A1" w:rsidP="00F354A1">
      <w:pPr>
        <w:pStyle w:val="bulletundertext"/>
        <w:rPr>
          <w:rFonts w:ascii="Comic Sans MS" w:hAnsi="Comic Sans MS"/>
        </w:rPr>
      </w:pPr>
      <w:r w:rsidRPr="00F735BB">
        <w:rPr>
          <w:rFonts w:ascii="Comic Sans MS" w:hAnsi="Comic Sans MS"/>
        </w:rPr>
        <w:t>understand and apply the principles of nutrition and learn how to cook.</w:t>
      </w:r>
    </w:p>
    <w:p w:rsidR="00F735BB" w:rsidRDefault="00F735BB" w:rsidP="001D5FEC">
      <w:pPr>
        <w:rPr>
          <w:rFonts w:ascii="Comic Sans MS" w:hAnsi="Comic Sans MS" w:cs="Arial"/>
          <w:b/>
          <w:u w:val="single"/>
        </w:rPr>
      </w:pPr>
      <w:r>
        <w:rPr>
          <w:rFonts w:ascii="Comic Sans MS" w:hAnsi="Comic Sans MS" w:cs="Arial"/>
          <w:b/>
          <w:u w:val="single"/>
        </w:rPr>
        <w:lastRenderedPageBreak/>
        <w:t>Implement</w:t>
      </w:r>
      <w:r w:rsidR="00E30EE4">
        <w:rPr>
          <w:rFonts w:ascii="Comic Sans MS" w:hAnsi="Comic Sans MS" w:cs="Arial"/>
          <w:b/>
          <w:u w:val="single"/>
        </w:rPr>
        <w:t>ation</w:t>
      </w:r>
    </w:p>
    <w:p w:rsidR="001D5FEC" w:rsidRPr="00F735BB" w:rsidRDefault="001D5FEC" w:rsidP="001D5FEC">
      <w:pPr>
        <w:rPr>
          <w:rFonts w:ascii="Comic Sans MS" w:hAnsi="Comic Sans MS" w:cs="Arial"/>
          <w:b/>
          <w:u w:val="single"/>
        </w:rPr>
      </w:pPr>
    </w:p>
    <w:p w:rsidR="007C6DD1" w:rsidRDefault="007C6DD1" w:rsidP="007C6DD1">
      <w:pPr>
        <w:rPr>
          <w:rFonts w:ascii="Comic Sans MS" w:hAnsi="Comic Sans MS" w:cs="Arial"/>
        </w:rPr>
      </w:pPr>
      <w:r>
        <w:rPr>
          <w:rFonts w:ascii="Comic Sans MS" w:hAnsi="Comic Sans MS" w:cs="Arial"/>
        </w:rPr>
        <w:t xml:space="preserve">Design Technology is categorised as one of the Creative Development subjects and is led by the Creative </w:t>
      </w:r>
      <w:r w:rsidR="00576D78">
        <w:rPr>
          <w:rFonts w:ascii="Comic Sans MS" w:hAnsi="Comic Sans MS" w:cs="Arial"/>
        </w:rPr>
        <w:t>Development</w:t>
      </w:r>
      <w:r>
        <w:rPr>
          <w:rFonts w:ascii="Comic Sans MS" w:hAnsi="Comic Sans MS" w:cs="Arial"/>
        </w:rPr>
        <w:t xml:space="preserve"> coordinator, there is also an assistant leader in this team and a linked subject governor. Termly meetings are held for all members of the Creative Development team.</w:t>
      </w:r>
    </w:p>
    <w:p w:rsidR="007C6DD1" w:rsidRDefault="007C6DD1" w:rsidP="007C6DD1">
      <w:pPr>
        <w:rPr>
          <w:rFonts w:ascii="Comic Sans MS" w:hAnsi="Comic Sans MS" w:cs="Arial"/>
        </w:rPr>
      </w:pPr>
    </w:p>
    <w:p w:rsidR="007C6DD1" w:rsidRDefault="007C6DD1" w:rsidP="007C6DD1">
      <w:pPr>
        <w:rPr>
          <w:rFonts w:ascii="Comic Sans MS" w:hAnsi="Comic Sans MS" w:cs="Arial"/>
        </w:rPr>
      </w:pPr>
      <w:r>
        <w:rPr>
          <w:rFonts w:ascii="Comic Sans MS" w:hAnsi="Comic Sans MS" w:cs="Arial"/>
        </w:rPr>
        <w:t>The teaching of Design Technology units is</w:t>
      </w:r>
      <w:r w:rsidR="00576D78">
        <w:rPr>
          <w:rFonts w:ascii="Comic Sans MS" w:hAnsi="Comic Sans MS" w:cs="Arial"/>
        </w:rPr>
        <w:t xml:space="preserve"> by class teachers and is</w:t>
      </w:r>
      <w:r>
        <w:rPr>
          <w:rFonts w:ascii="Comic Sans MS" w:hAnsi="Comic Sans MS" w:cs="Arial"/>
        </w:rPr>
        <w:t xml:space="preserve"> usually in a block of lessons due to the tools and equipment needed, although lessons can be delivered weekly over a half term like in other foundation subjects. Each unit of Design and Technology learning follows the National Curriculum process of Design &gt; Make &gt; Evaluate, with technical knowledge integrat</w:t>
      </w:r>
      <w:r w:rsidR="008B1E3C">
        <w:rPr>
          <w:rFonts w:ascii="Comic Sans MS" w:hAnsi="Comic Sans MS" w:cs="Arial"/>
        </w:rPr>
        <w:t>ed throughout. Children are given the opportunity to work independently and collaboratively in different areas of their Design and Technology leaning.</w:t>
      </w:r>
    </w:p>
    <w:p w:rsidR="007C6DD1" w:rsidRDefault="007C6DD1" w:rsidP="007C6DD1">
      <w:pPr>
        <w:rPr>
          <w:rFonts w:ascii="Comic Sans MS" w:hAnsi="Comic Sans MS" w:cs="Arial"/>
        </w:rPr>
      </w:pPr>
    </w:p>
    <w:p w:rsidR="007C6DD1" w:rsidRDefault="007C6DD1" w:rsidP="007C6DD1">
      <w:pPr>
        <w:rPr>
          <w:rFonts w:ascii="Comic Sans MS" w:hAnsi="Comic Sans MS" w:cs="Arial"/>
        </w:rPr>
      </w:pPr>
      <w:r>
        <w:rPr>
          <w:rFonts w:ascii="Comic Sans MS" w:hAnsi="Comic Sans MS" w:cs="Arial"/>
        </w:rPr>
        <w:t>Units are set out by the subject leader to ensure there is progression between year groups and key stage phases. In EYFS and KS1 pupils learn about mechanisms, structures and textiles, in LKS2 this advances to joining textiles, mechanical systems, shell structures and electrical systems and then in UKS2 these same strands are built on</w:t>
      </w:r>
      <w:r w:rsidR="00576D78">
        <w:rPr>
          <w:rFonts w:ascii="Comic Sans MS" w:hAnsi="Comic Sans MS" w:cs="Arial"/>
        </w:rPr>
        <w:t xml:space="preserve"> allowing for further scientific and technological knowledge to be applied</w:t>
      </w:r>
      <w:r>
        <w:rPr>
          <w:rFonts w:ascii="Comic Sans MS" w:hAnsi="Comic Sans MS" w:cs="Arial"/>
        </w:rPr>
        <w:t>.</w:t>
      </w:r>
      <w:r w:rsidR="00576D78">
        <w:rPr>
          <w:rFonts w:ascii="Comic Sans MS" w:hAnsi="Comic Sans MS" w:cs="Arial"/>
        </w:rPr>
        <w:t xml:space="preserve"> Across all year groups children will complete a unit on nutrition, we believe this is fundamental in allowing pupils to learn and grow as healthy, self-sufficient beings.  </w:t>
      </w:r>
    </w:p>
    <w:p w:rsidR="007C6DD1" w:rsidRDefault="007C6DD1" w:rsidP="007C6DD1">
      <w:pPr>
        <w:rPr>
          <w:rFonts w:ascii="Comic Sans MS" w:hAnsi="Comic Sans MS" w:cs="Arial"/>
        </w:rPr>
      </w:pPr>
    </w:p>
    <w:p w:rsidR="007C6DD1" w:rsidRDefault="007C6DD1" w:rsidP="007C6DD1">
      <w:pPr>
        <w:rPr>
          <w:rFonts w:ascii="Comic Sans MS" w:hAnsi="Comic Sans MS" w:cs="Arial"/>
        </w:rPr>
      </w:pPr>
      <w:r>
        <w:rPr>
          <w:rFonts w:ascii="Comic Sans MS" w:hAnsi="Comic Sans MS" w:cs="Arial"/>
        </w:rPr>
        <w:t xml:space="preserve">Additional to these lessons are </w:t>
      </w:r>
      <w:r w:rsidR="00576D78">
        <w:rPr>
          <w:rFonts w:ascii="Comic Sans MS" w:hAnsi="Comic Sans MS" w:cs="Arial"/>
        </w:rPr>
        <w:t>whole s</w:t>
      </w:r>
      <w:r w:rsidR="00C219FF">
        <w:rPr>
          <w:rFonts w:ascii="Comic Sans MS" w:hAnsi="Comic Sans MS" w:cs="Arial"/>
        </w:rPr>
        <w:t>chool events, such as STEM week</w:t>
      </w:r>
      <w:r w:rsidR="008224F4">
        <w:rPr>
          <w:rFonts w:ascii="Comic Sans MS" w:hAnsi="Comic Sans MS" w:cs="Arial"/>
        </w:rPr>
        <w:t xml:space="preserve"> and a workshop will take place this year. Additional to this, we will have an extra-curricular</w:t>
      </w:r>
      <w:bookmarkStart w:id="0" w:name="_GoBack"/>
      <w:bookmarkEnd w:id="0"/>
      <w:r w:rsidR="008224F4">
        <w:rPr>
          <w:rFonts w:ascii="Comic Sans MS" w:hAnsi="Comic Sans MS" w:cs="Arial"/>
        </w:rPr>
        <w:t xml:space="preserve"> club available. </w:t>
      </w:r>
      <w:r w:rsidR="00576D78">
        <w:rPr>
          <w:rFonts w:ascii="Comic Sans MS" w:hAnsi="Comic Sans MS" w:cs="Arial"/>
        </w:rPr>
        <w:t xml:space="preserve">Opportunities like this allow pupils the freedom to explore and tinker like engineers in teacher supported projects. </w:t>
      </w:r>
      <w:r>
        <w:rPr>
          <w:rFonts w:ascii="Comic Sans MS" w:hAnsi="Comic Sans MS" w:cs="Arial"/>
        </w:rPr>
        <w:t xml:space="preserve"> </w:t>
      </w:r>
    </w:p>
    <w:p w:rsidR="00580769" w:rsidRDefault="00580769" w:rsidP="007C6DD1">
      <w:pPr>
        <w:rPr>
          <w:rFonts w:ascii="Comic Sans MS" w:hAnsi="Comic Sans MS" w:cs="Arial"/>
        </w:rPr>
      </w:pPr>
    </w:p>
    <w:p w:rsidR="00580769" w:rsidRDefault="00A55C09" w:rsidP="00580769">
      <w:pPr>
        <w:autoSpaceDE w:val="0"/>
        <w:autoSpaceDN w:val="0"/>
        <w:adjustRightInd w:val="0"/>
        <w:rPr>
          <w:rFonts w:ascii="Comic Sans MS" w:hAnsi="Comic Sans MS" w:cs="Arial"/>
        </w:rPr>
      </w:pPr>
      <w:r>
        <w:rPr>
          <w:rFonts w:ascii="Comic Sans MS" w:hAnsi="Comic Sans MS" w:cs="Arial"/>
        </w:rPr>
        <w:t>SEN children are given the necessary support to access the curriculum and where necessary tasks are adapted</w:t>
      </w:r>
      <w:r w:rsidR="00580769">
        <w:rPr>
          <w:rFonts w:ascii="Comic Sans MS" w:hAnsi="Comic Sans MS" w:cs="Arial"/>
        </w:rPr>
        <w:t xml:space="preserve">. </w:t>
      </w:r>
      <w:r w:rsidR="00BF015C">
        <w:rPr>
          <w:rFonts w:ascii="Comic Sans MS" w:hAnsi="Comic Sans MS" w:cs="Arial"/>
        </w:rPr>
        <w:t>P</w:t>
      </w:r>
      <w:r w:rsidR="00580769">
        <w:rPr>
          <w:rFonts w:ascii="Comic Sans MS" w:hAnsi="Comic Sans MS" w:cs="Arial"/>
        </w:rPr>
        <w:t>upils</w:t>
      </w:r>
      <w:r w:rsidR="00BF015C">
        <w:rPr>
          <w:rFonts w:ascii="Comic Sans MS" w:hAnsi="Comic Sans MS" w:cs="Arial"/>
        </w:rPr>
        <w:t xml:space="preserve"> identified as working beyond year group expectations</w:t>
      </w:r>
      <w:r w:rsidR="00580769">
        <w:rPr>
          <w:rFonts w:ascii="Comic Sans MS" w:hAnsi="Comic Sans MS" w:cs="Arial"/>
        </w:rPr>
        <w:t xml:space="preserve"> will be able to extend their experiences by</w:t>
      </w:r>
      <w:r w:rsidR="00BF015C">
        <w:rPr>
          <w:rFonts w:ascii="Comic Sans MS" w:hAnsi="Comic Sans MS" w:cs="Arial"/>
        </w:rPr>
        <w:t xml:space="preserve"> </w:t>
      </w:r>
      <w:r w:rsidR="006C7BBD">
        <w:rPr>
          <w:rFonts w:ascii="Comic Sans MS" w:hAnsi="Comic Sans MS" w:cs="Arial"/>
        </w:rPr>
        <w:t>being more innovative in their designs</w:t>
      </w:r>
      <w:r w:rsidR="00BF015C">
        <w:rPr>
          <w:rFonts w:ascii="Comic Sans MS" w:hAnsi="Comic Sans MS" w:cs="Arial"/>
        </w:rPr>
        <w:t xml:space="preserve"> and</w:t>
      </w:r>
      <w:r w:rsidR="00580769">
        <w:rPr>
          <w:rFonts w:ascii="Comic Sans MS" w:hAnsi="Comic Sans MS" w:cs="Arial"/>
        </w:rPr>
        <w:t xml:space="preserve"> where possible working with children from other schools.</w:t>
      </w:r>
    </w:p>
    <w:p w:rsidR="006C61A7" w:rsidRDefault="006C61A7" w:rsidP="00580769">
      <w:pPr>
        <w:autoSpaceDE w:val="0"/>
        <w:autoSpaceDN w:val="0"/>
        <w:adjustRightInd w:val="0"/>
        <w:rPr>
          <w:rFonts w:ascii="Comic Sans MS" w:hAnsi="Comic Sans MS" w:cs="Arial"/>
        </w:rPr>
      </w:pPr>
    </w:p>
    <w:p w:rsidR="006C61A7" w:rsidRPr="006C61A7" w:rsidRDefault="006C61A7" w:rsidP="006C61A7">
      <w:pPr>
        <w:rPr>
          <w:rFonts w:ascii="Comic Sans MS" w:hAnsi="Comic Sans MS" w:cs="Arial"/>
          <w:b/>
          <w:bCs/>
        </w:rPr>
      </w:pPr>
      <w:r>
        <w:rPr>
          <w:rFonts w:ascii="Comic Sans MS" w:hAnsi="Comic Sans MS" w:cs="Arial"/>
        </w:rPr>
        <w:t>It is an essential part of our Design and Technology teaching, that all equipment is properly demonstrated and safe practise is shared. Children will be made aware of potential dangers caused by equipment and made responsible for the up keep of school property. All potentially harmful equipment will be stored securely out of reach of pupils. Children will not use any potentially harmful equipment without the guidance of an adult.</w:t>
      </w:r>
    </w:p>
    <w:p w:rsidR="007C6DD1" w:rsidRDefault="007C6DD1" w:rsidP="007C6DD1">
      <w:pPr>
        <w:rPr>
          <w:rFonts w:ascii="Comic Sans MS" w:hAnsi="Comic Sans MS" w:cs="Arial"/>
        </w:rPr>
      </w:pPr>
    </w:p>
    <w:p w:rsidR="007C6DD1" w:rsidRDefault="007C6DD1" w:rsidP="007C6DD1">
      <w:pPr>
        <w:rPr>
          <w:rFonts w:ascii="Comic Sans MS" w:hAnsi="Comic Sans MS" w:cs="Arial"/>
        </w:rPr>
      </w:pPr>
      <w:r>
        <w:rPr>
          <w:rFonts w:ascii="Comic Sans MS" w:hAnsi="Comic Sans MS" w:cs="Arial"/>
        </w:rPr>
        <w:t xml:space="preserve">Progression documents </w:t>
      </w:r>
      <w:r w:rsidR="00576D78">
        <w:rPr>
          <w:rFonts w:ascii="Comic Sans MS" w:hAnsi="Comic Sans MS" w:cs="Arial"/>
        </w:rPr>
        <w:t xml:space="preserve">are grouped into key stage strands, these are </w:t>
      </w:r>
      <w:r>
        <w:rPr>
          <w:rFonts w:ascii="Comic Sans MS" w:hAnsi="Comic Sans MS" w:cs="Arial"/>
        </w:rPr>
        <w:t>tracked by class teachers to ensure thorough coverage and progression. Termly assessments are recorded and monitored by the Creative Development subject leader.</w:t>
      </w:r>
    </w:p>
    <w:p w:rsidR="007C6DD1" w:rsidRDefault="007C6DD1" w:rsidP="007C6DD1">
      <w:pPr>
        <w:rPr>
          <w:rFonts w:ascii="Comic Sans MS" w:hAnsi="Comic Sans MS" w:cs="Arial"/>
        </w:rPr>
      </w:pPr>
    </w:p>
    <w:p w:rsidR="007C6DD1" w:rsidRDefault="00576D78" w:rsidP="007C6DD1">
      <w:pPr>
        <w:rPr>
          <w:rFonts w:ascii="Comic Sans MS" w:hAnsi="Comic Sans MS" w:cs="Arial"/>
        </w:rPr>
      </w:pPr>
      <w:r>
        <w:rPr>
          <w:rFonts w:ascii="Comic Sans MS" w:hAnsi="Comic Sans MS" w:cs="Arial"/>
        </w:rPr>
        <w:t xml:space="preserve">We are registered with STEM.org and can use this organisation to find relevant STEM ambassadors to support our in school teaching and learning. </w:t>
      </w:r>
      <w:r w:rsidR="00C219FF">
        <w:rPr>
          <w:rFonts w:ascii="Comic Sans MS" w:hAnsi="Comic Sans MS" w:cs="Arial"/>
        </w:rPr>
        <w:t xml:space="preserve">St Saviour is also registered with the Design and Technology Association (DATA). </w:t>
      </w:r>
    </w:p>
    <w:p w:rsidR="007C6DD1" w:rsidRDefault="007C6DD1" w:rsidP="007C6DD1">
      <w:pPr>
        <w:rPr>
          <w:rFonts w:ascii="Comic Sans MS" w:hAnsi="Comic Sans MS" w:cs="Arial"/>
        </w:rPr>
      </w:pPr>
    </w:p>
    <w:p w:rsidR="00CD0C34" w:rsidRDefault="007C6DD1" w:rsidP="00F354A1">
      <w:pPr>
        <w:rPr>
          <w:rFonts w:ascii="Comic Sans MS" w:hAnsi="Comic Sans MS" w:cs="Arial"/>
        </w:rPr>
      </w:pPr>
      <w:r>
        <w:rPr>
          <w:rFonts w:ascii="Comic Sans MS" w:hAnsi="Comic Sans MS" w:cs="Arial"/>
        </w:rPr>
        <w:t>Continuous Professional Development oppo</w:t>
      </w:r>
      <w:r w:rsidR="00C219FF">
        <w:rPr>
          <w:rFonts w:ascii="Comic Sans MS" w:hAnsi="Comic Sans MS" w:cs="Arial"/>
        </w:rPr>
        <w:t>rtunities are available to the school through</w:t>
      </w:r>
      <w:r w:rsidR="00576D78">
        <w:rPr>
          <w:rFonts w:ascii="Comic Sans MS" w:hAnsi="Comic Sans MS" w:cs="Arial"/>
        </w:rPr>
        <w:t xml:space="preserve"> </w:t>
      </w:r>
      <w:r w:rsidR="00C219FF">
        <w:rPr>
          <w:rFonts w:ascii="Comic Sans MS" w:hAnsi="Comic Sans MS" w:cs="Arial"/>
        </w:rPr>
        <w:t xml:space="preserve">the DATA and </w:t>
      </w:r>
      <w:r w:rsidR="00576D78">
        <w:rPr>
          <w:rFonts w:ascii="Comic Sans MS" w:hAnsi="Comic Sans MS" w:cs="Arial"/>
        </w:rPr>
        <w:t>STEM.org</w:t>
      </w:r>
      <w:r w:rsidR="00C219FF">
        <w:rPr>
          <w:rFonts w:ascii="Comic Sans MS" w:hAnsi="Comic Sans MS" w:cs="Arial"/>
        </w:rPr>
        <w:t>. T</w:t>
      </w:r>
      <w:r w:rsidR="00576D78">
        <w:rPr>
          <w:rFonts w:ascii="Comic Sans MS" w:hAnsi="Comic Sans MS" w:cs="Arial"/>
        </w:rPr>
        <w:t xml:space="preserve">he Creative Development lead feeds back any training </w:t>
      </w:r>
      <w:r w:rsidR="00C219FF">
        <w:rPr>
          <w:rFonts w:ascii="Comic Sans MS" w:hAnsi="Comic Sans MS" w:cs="Arial"/>
        </w:rPr>
        <w:t xml:space="preserve">or relevant changes </w:t>
      </w:r>
      <w:r w:rsidR="00576D78">
        <w:rPr>
          <w:rFonts w:ascii="Comic Sans MS" w:hAnsi="Comic Sans MS" w:cs="Arial"/>
        </w:rPr>
        <w:t>to the teaching team.</w:t>
      </w:r>
    </w:p>
    <w:p w:rsidR="00F354A1" w:rsidRDefault="00F354A1" w:rsidP="00F354A1">
      <w:pPr>
        <w:rPr>
          <w:rFonts w:ascii="Comic Sans MS" w:hAnsi="Comic Sans MS" w:cs="Arial"/>
        </w:rPr>
      </w:pPr>
    </w:p>
    <w:p w:rsidR="00F354A1" w:rsidRDefault="00F354A1" w:rsidP="00F354A1">
      <w:pPr>
        <w:rPr>
          <w:rFonts w:ascii="Comic Sans MS" w:hAnsi="Comic Sans MS"/>
        </w:rPr>
      </w:pPr>
    </w:p>
    <w:p w:rsidR="00F735BB" w:rsidRDefault="00F735BB" w:rsidP="00F735BB">
      <w:pPr>
        <w:rPr>
          <w:rFonts w:ascii="Comic Sans MS" w:hAnsi="Comic Sans MS" w:cs="Arial"/>
          <w:b/>
          <w:u w:val="single"/>
        </w:rPr>
      </w:pPr>
      <w:r>
        <w:rPr>
          <w:rFonts w:ascii="Comic Sans MS" w:hAnsi="Comic Sans MS" w:cs="Arial"/>
          <w:b/>
          <w:u w:val="single"/>
        </w:rPr>
        <w:t>Impact</w:t>
      </w:r>
    </w:p>
    <w:p w:rsidR="00F735BB" w:rsidRDefault="00F735BB" w:rsidP="00F735BB">
      <w:pPr>
        <w:rPr>
          <w:rFonts w:ascii="Comic Sans MS" w:hAnsi="Comic Sans MS" w:cs="Arial"/>
          <w:b/>
          <w:u w:val="single"/>
        </w:rPr>
      </w:pPr>
    </w:p>
    <w:p w:rsidR="00F735BB" w:rsidRPr="00F735BB" w:rsidRDefault="00F735BB" w:rsidP="00F735BB">
      <w:pPr>
        <w:rPr>
          <w:rFonts w:ascii="Comic Sans MS" w:hAnsi="Comic Sans MS" w:cs="Arial"/>
        </w:rPr>
      </w:pPr>
      <w:r w:rsidRPr="00F735BB">
        <w:rPr>
          <w:rFonts w:ascii="Comic Sans MS" w:hAnsi="Comic Sans MS" w:cs="Arial"/>
        </w:rPr>
        <w:t>Ongoing assessments take place throughout the year. Teachers use this information to inform future planning, ensuring children are supported and challenged appropriately. This data is analysed on a termly basis to inform and address any trends or gaps in attainment.</w:t>
      </w:r>
    </w:p>
    <w:p w:rsidR="00F735BB" w:rsidRPr="00F735BB" w:rsidRDefault="00F735BB" w:rsidP="00F735BB">
      <w:pPr>
        <w:rPr>
          <w:rFonts w:ascii="Comic Sans MS" w:hAnsi="Comic Sans MS" w:cs="Arial"/>
        </w:rPr>
      </w:pPr>
    </w:p>
    <w:p w:rsidR="00CD0C34" w:rsidRDefault="00F735BB" w:rsidP="00CD0C34">
      <w:pPr>
        <w:rPr>
          <w:rFonts w:ascii="Comic Sans MS" w:hAnsi="Comic Sans MS" w:cs="Arial"/>
        </w:rPr>
      </w:pPr>
      <w:r w:rsidRPr="00F735BB">
        <w:rPr>
          <w:rFonts w:ascii="Comic Sans MS" w:hAnsi="Comic Sans MS" w:cs="Arial"/>
        </w:rPr>
        <w:t xml:space="preserve">Children in the </w:t>
      </w:r>
      <w:r w:rsidR="00C219FF">
        <w:rPr>
          <w:rFonts w:ascii="Comic Sans MS" w:hAnsi="Comic Sans MS" w:cs="Arial"/>
        </w:rPr>
        <w:t>Early Years Foundation S</w:t>
      </w:r>
      <w:r w:rsidRPr="00F735BB">
        <w:rPr>
          <w:rFonts w:ascii="Comic Sans MS" w:hAnsi="Comic Sans MS" w:cs="Arial"/>
        </w:rPr>
        <w:t xml:space="preserve">tage are assessed </w:t>
      </w:r>
      <w:r w:rsidRPr="00294A87">
        <w:rPr>
          <w:rFonts w:ascii="Comic Sans MS" w:hAnsi="Comic Sans MS" w:cs="Arial"/>
        </w:rPr>
        <w:t>within</w:t>
      </w:r>
      <w:r w:rsidR="00294A87" w:rsidRPr="00294A87">
        <w:rPr>
          <w:rFonts w:ascii="Comic Sans MS" w:hAnsi="Comic Sans MS" w:cs="Arial"/>
        </w:rPr>
        <w:t xml:space="preserve"> the</w:t>
      </w:r>
      <w:r w:rsidRPr="00294A87">
        <w:rPr>
          <w:rFonts w:ascii="Comic Sans MS" w:hAnsi="Comic Sans MS" w:cs="Arial"/>
        </w:rPr>
        <w:t xml:space="preserve"> </w:t>
      </w:r>
      <w:r w:rsidR="00294A87" w:rsidRPr="00294A87">
        <w:rPr>
          <w:rFonts w:ascii="Comic Sans MS" w:hAnsi="Comic Sans MS" w:cs="Arial"/>
        </w:rPr>
        <w:t>‘</w:t>
      </w:r>
      <w:r w:rsidRPr="00294A87">
        <w:rPr>
          <w:rFonts w:ascii="Comic Sans MS" w:hAnsi="Comic Sans MS" w:cs="Arial"/>
        </w:rPr>
        <w:t>Expressive Arts and Design</w:t>
      </w:r>
      <w:r w:rsidR="00294A87" w:rsidRPr="00294A87">
        <w:rPr>
          <w:rFonts w:ascii="Comic Sans MS" w:hAnsi="Comic Sans MS" w:cs="Arial"/>
        </w:rPr>
        <w:t>’ strand</w:t>
      </w:r>
      <w:r w:rsidRPr="00294A87">
        <w:rPr>
          <w:rFonts w:ascii="Comic Sans MS" w:hAnsi="Comic Sans MS" w:cs="Arial"/>
        </w:rPr>
        <w:t xml:space="preserve"> and their progress is also tracked termly</w:t>
      </w:r>
      <w:r w:rsidRPr="00F735BB">
        <w:rPr>
          <w:rFonts w:ascii="Comic Sans MS" w:hAnsi="Comic Sans MS" w:cs="Arial"/>
        </w:rPr>
        <w:t xml:space="preserve"> when age related expectation levels are reported. </w:t>
      </w:r>
    </w:p>
    <w:p w:rsidR="00F354A1" w:rsidRDefault="00F354A1" w:rsidP="00CD0C34">
      <w:pPr>
        <w:rPr>
          <w:rFonts w:ascii="Comic Sans MS" w:hAnsi="Comic Sans MS" w:cs="Arial"/>
        </w:rPr>
      </w:pPr>
    </w:p>
    <w:p w:rsidR="00F354A1" w:rsidRDefault="00F354A1" w:rsidP="00CD0C34">
      <w:pPr>
        <w:rPr>
          <w:rFonts w:ascii="Comic Sans MS" w:hAnsi="Comic Sans MS" w:cs="Arial"/>
        </w:rPr>
      </w:pPr>
    </w:p>
    <w:p w:rsidR="001D5FEC" w:rsidRPr="00F735BB" w:rsidRDefault="001D5FEC" w:rsidP="00CD0C34">
      <w:pPr>
        <w:rPr>
          <w:rFonts w:ascii="Comic Sans MS" w:hAnsi="Comic Sans MS" w:cs="Arial"/>
        </w:rPr>
      </w:pPr>
      <w:r w:rsidRPr="00F735BB">
        <w:rPr>
          <w:rFonts w:ascii="Comic Sans MS" w:hAnsi="Comic Sans MS" w:cs="Arial"/>
        </w:rPr>
        <w:tab/>
      </w:r>
      <w:r w:rsidRPr="00F735BB">
        <w:rPr>
          <w:rFonts w:ascii="Comic Sans MS" w:hAnsi="Comic Sans MS" w:cs="Arial"/>
        </w:rPr>
        <w:tab/>
      </w:r>
      <w:r w:rsidRPr="00F735BB">
        <w:rPr>
          <w:rFonts w:ascii="Comic Sans MS" w:hAnsi="Comic Sans MS" w:cs="Arial"/>
        </w:rPr>
        <w:tab/>
      </w:r>
    </w:p>
    <w:p w:rsidR="00C71FD9" w:rsidRPr="00F735BB" w:rsidRDefault="00C219FF" w:rsidP="00A55C09">
      <w:pPr>
        <w:pStyle w:val="aLCPBodytext"/>
        <w:rPr>
          <w:rStyle w:val="aLCPboldbodytext"/>
          <w:rFonts w:ascii="Comic Sans MS" w:hAnsi="Comic Sans MS"/>
          <w:color w:val="000000"/>
          <w:sz w:val="24"/>
          <w:szCs w:val="24"/>
        </w:rPr>
      </w:pPr>
      <w:r>
        <w:rPr>
          <w:rStyle w:val="aLCPboldbodytext"/>
          <w:rFonts w:ascii="Comic Sans MS" w:hAnsi="Comic Sans MS"/>
          <w:color w:val="000000"/>
          <w:sz w:val="24"/>
          <w:szCs w:val="24"/>
        </w:rPr>
        <w:t>Signed</w:t>
      </w:r>
      <w:r w:rsidR="008224F4">
        <w:rPr>
          <w:rStyle w:val="aLCPboldbodytext"/>
          <w:rFonts w:ascii="Comic Sans MS" w:hAnsi="Comic Sans MS"/>
          <w:color w:val="000000"/>
          <w:sz w:val="24"/>
          <w:szCs w:val="24"/>
        </w:rPr>
        <w:t xml:space="preserve"> S Barton</w:t>
      </w:r>
      <w:r w:rsidR="00C71FD9" w:rsidRPr="00F735BB">
        <w:rPr>
          <w:rStyle w:val="aLCPboldbodytext"/>
          <w:rFonts w:ascii="Comic Sans MS" w:hAnsi="Comic Sans MS"/>
          <w:color w:val="000000"/>
          <w:sz w:val="24"/>
          <w:szCs w:val="24"/>
        </w:rPr>
        <w:t xml:space="preserve"> –</w:t>
      </w:r>
      <w:r w:rsidR="008224F4">
        <w:rPr>
          <w:rStyle w:val="aLCPboldbodytext"/>
          <w:rFonts w:ascii="Comic Sans MS" w:hAnsi="Comic Sans MS"/>
          <w:color w:val="000000"/>
          <w:sz w:val="24"/>
          <w:szCs w:val="24"/>
        </w:rPr>
        <w:t xml:space="preserve"> Design and Technology Lead</w:t>
      </w:r>
    </w:p>
    <w:p w:rsidR="001D5FEC" w:rsidRPr="00F735BB" w:rsidRDefault="001D5FEC" w:rsidP="00696866">
      <w:pPr>
        <w:pStyle w:val="aLCPBodytext"/>
        <w:rPr>
          <w:rStyle w:val="aLCPboldbodytext"/>
          <w:rFonts w:ascii="Comic Sans MS" w:hAnsi="Comic Sans MS"/>
          <w:color w:val="000000"/>
          <w:sz w:val="24"/>
          <w:szCs w:val="24"/>
        </w:rPr>
      </w:pPr>
    </w:p>
    <w:p w:rsidR="002342FF" w:rsidRPr="00696866" w:rsidRDefault="008224F4" w:rsidP="00696866">
      <w:pPr>
        <w:pStyle w:val="aLCPBodytext"/>
      </w:pPr>
      <w:r>
        <w:t>September 2025</w:t>
      </w:r>
    </w:p>
    <w:p w:rsidR="001D5FEC" w:rsidRPr="00F735BB" w:rsidRDefault="001D5FEC" w:rsidP="00696866">
      <w:pPr>
        <w:pStyle w:val="aLCPBodytext"/>
      </w:pPr>
    </w:p>
    <w:p w:rsidR="001D5FEC" w:rsidRPr="00F13BA9" w:rsidRDefault="001D5FEC" w:rsidP="00696866">
      <w:pPr>
        <w:pStyle w:val="aLCPBodytext"/>
      </w:pPr>
    </w:p>
    <w:p w:rsidR="001D5FEC" w:rsidRPr="00F13BA9" w:rsidRDefault="001D5FEC" w:rsidP="001D5FEC">
      <w:pPr>
        <w:rPr>
          <w:rFonts w:ascii="Arial" w:hAnsi="Arial" w:cs="Arial"/>
        </w:rPr>
      </w:pPr>
    </w:p>
    <w:p w:rsidR="001D5FEC" w:rsidRPr="00F13BA9" w:rsidRDefault="001D5FEC" w:rsidP="001D5FEC">
      <w:pPr>
        <w:autoSpaceDE w:val="0"/>
        <w:autoSpaceDN w:val="0"/>
        <w:adjustRightInd w:val="0"/>
        <w:rPr>
          <w:rFonts w:ascii="Arial" w:hAnsi="Arial" w:cs="Arial"/>
        </w:rPr>
      </w:pPr>
    </w:p>
    <w:p w:rsidR="001D5FEC" w:rsidRPr="00F13BA9" w:rsidRDefault="001D5FEC" w:rsidP="001D5FEC">
      <w:pPr>
        <w:rPr>
          <w:rFonts w:ascii="Arial" w:hAnsi="Arial" w:cs="Arial"/>
        </w:rPr>
      </w:pPr>
    </w:p>
    <w:p w:rsidR="001D5FEC" w:rsidRPr="00F13BA9" w:rsidRDefault="001D5FEC" w:rsidP="001D5FEC">
      <w:pPr>
        <w:rPr>
          <w:rFonts w:ascii="Arial" w:hAnsi="Arial" w:cs="Arial"/>
        </w:rPr>
      </w:pPr>
    </w:p>
    <w:p w:rsidR="001D5FEC" w:rsidRDefault="001D5FEC"/>
    <w:sectPr w:rsidR="001D5F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FEC"/>
    <w:rsid w:val="00053F8E"/>
    <w:rsid w:val="0011012F"/>
    <w:rsid w:val="00180F6F"/>
    <w:rsid w:val="001A22AA"/>
    <w:rsid w:val="001A51E0"/>
    <w:rsid w:val="001D5FEC"/>
    <w:rsid w:val="001F6CB9"/>
    <w:rsid w:val="002342FF"/>
    <w:rsid w:val="00294A87"/>
    <w:rsid w:val="00423E1F"/>
    <w:rsid w:val="00497812"/>
    <w:rsid w:val="005217C0"/>
    <w:rsid w:val="00576D78"/>
    <w:rsid w:val="00580769"/>
    <w:rsid w:val="00610D47"/>
    <w:rsid w:val="00612C09"/>
    <w:rsid w:val="0065208A"/>
    <w:rsid w:val="00696866"/>
    <w:rsid w:val="006B712C"/>
    <w:rsid w:val="006C44E9"/>
    <w:rsid w:val="006C61A7"/>
    <w:rsid w:val="006C7BBD"/>
    <w:rsid w:val="00706DD0"/>
    <w:rsid w:val="007C6DD1"/>
    <w:rsid w:val="008224F4"/>
    <w:rsid w:val="008B1E3C"/>
    <w:rsid w:val="008E5CEC"/>
    <w:rsid w:val="00A30A57"/>
    <w:rsid w:val="00A55C09"/>
    <w:rsid w:val="00AF6C21"/>
    <w:rsid w:val="00BF015C"/>
    <w:rsid w:val="00C219FF"/>
    <w:rsid w:val="00C71FD9"/>
    <w:rsid w:val="00CD0C34"/>
    <w:rsid w:val="00D90457"/>
    <w:rsid w:val="00E30EE4"/>
    <w:rsid w:val="00EB178A"/>
    <w:rsid w:val="00F12951"/>
    <w:rsid w:val="00F2655D"/>
    <w:rsid w:val="00F354A1"/>
    <w:rsid w:val="00F73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7A0E5"/>
  <w15:chartTrackingRefBased/>
  <w15:docId w15:val="{9DDAB152-FC79-4ECD-8922-75DD12D24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FE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5FE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1D5FEC"/>
    <w:pPr>
      <w:keepNext/>
      <w:outlineLvl w:val="1"/>
    </w:pPr>
    <w:rPr>
      <w:rFonts w:ascii="Tahoma" w:hAnsi="Tahoma" w:cs="Tahoma"/>
      <w:color w:val="FF0000"/>
      <w:sz w:val="4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D5FEC"/>
    <w:rPr>
      <w:rFonts w:ascii="Tahoma" w:eastAsia="Times New Roman" w:hAnsi="Tahoma" w:cs="Tahoma"/>
      <w:color w:val="FF0000"/>
      <w:sz w:val="48"/>
      <w:szCs w:val="24"/>
      <w:u w:val="single"/>
    </w:rPr>
  </w:style>
  <w:style w:type="paragraph" w:customStyle="1" w:styleId="bulletundertext">
    <w:name w:val="bullet (under text)"/>
    <w:rsid w:val="001D5FEC"/>
    <w:pPr>
      <w:numPr>
        <w:numId w:val="1"/>
      </w:numPr>
      <w:spacing w:after="240" w:line="288" w:lineRule="auto"/>
    </w:pPr>
    <w:rPr>
      <w:rFonts w:ascii="Arial" w:eastAsia="Times New Roman" w:hAnsi="Arial" w:cs="Arial"/>
      <w:sz w:val="24"/>
      <w:szCs w:val="24"/>
      <w:lang w:eastAsia="en-GB"/>
    </w:rPr>
  </w:style>
  <w:style w:type="character" w:customStyle="1" w:styleId="Heading1Char">
    <w:name w:val="Heading 1 Char"/>
    <w:basedOn w:val="DefaultParagraphFont"/>
    <w:link w:val="Heading1"/>
    <w:uiPriority w:val="9"/>
    <w:rsid w:val="001D5FEC"/>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1D5FEC"/>
    <w:pPr>
      <w:spacing w:before="100" w:beforeAutospacing="1" w:after="100" w:afterAutospacing="1"/>
    </w:pPr>
    <w:rPr>
      <w:rFonts w:eastAsiaTheme="minorEastAsia"/>
      <w:lang w:eastAsia="en-GB"/>
    </w:rPr>
  </w:style>
  <w:style w:type="paragraph" w:customStyle="1" w:styleId="aLCPBodytext">
    <w:name w:val="a LCP Body text"/>
    <w:autoRedefine/>
    <w:rsid w:val="00696866"/>
    <w:pPr>
      <w:spacing w:after="0" w:line="240" w:lineRule="auto"/>
      <w:ind w:left="680" w:hanging="680"/>
    </w:pPr>
    <w:rPr>
      <w:rFonts w:ascii="Comic Sans MS" w:eastAsia="Times New Roman" w:hAnsi="Comic Sans MS" w:cs="Arial"/>
      <w:sz w:val="24"/>
      <w:szCs w:val="24"/>
    </w:rPr>
  </w:style>
  <w:style w:type="character" w:customStyle="1" w:styleId="aLCPboldbodytext">
    <w:name w:val="a LCP bold body text"/>
    <w:uiPriority w:val="99"/>
    <w:rsid w:val="001D5FEC"/>
    <w:rPr>
      <w:rFonts w:ascii="Arial" w:hAnsi="Arial" w:cs="Arial" w:hint="default"/>
      <w:b/>
      <w:bCs/>
      <w:sz w:val="22"/>
      <w:szCs w:val="22"/>
      <w:effect w:val="none"/>
      <w:vertAlign w:val="baseline"/>
    </w:rPr>
  </w:style>
  <w:style w:type="paragraph" w:styleId="Footer">
    <w:name w:val="footer"/>
    <w:basedOn w:val="Normal"/>
    <w:link w:val="FooterChar"/>
    <w:rsid w:val="001D5FEC"/>
    <w:pPr>
      <w:tabs>
        <w:tab w:val="center" w:pos="4153"/>
        <w:tab w:val="right" w:pos="8306"/>
      </w:tabs>
    </w:pPr>
    <w:rPr>
      <w:sz w:val="20"/>
      <w:szCs w:val="20"/>
      <w:lang w:val="en-US"/>
    </w:rPr>
  </w:style>
  <w:style w:type="character" w:customStyle="1" w:styleId="FooterChar">
    <w:name w:val="Footer Char"/>
    <w:basedOn w:val="DefaultParagraphFont"/>
    <w:link w:val="Footer"/>
    <w:rsid w:val="001D5FEC"/>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56348">
      <w:bodyDiv w:val="1"/>
      <w:marLeft w:val="0"/>
      <w:marRight w:val="0"/>
      <w:marTop w:val="0"/>
      <w:marBottom w:val="0"/>
      <w:divBdr>
        <w:top w:val="none" w:sz="0" w:space="0" w:color="auto"/>
        <w:left w:val="none" w:sz="0" w:space="0" w:color="auto"/>
        <w:bottom w:val="none" w:sz="0" w:space="0" w:color="auto"/>
        <w:right w:val="none" w:sz="0" w:space="0" w:color="auto"/>
      </w:divBdr>
    </w:div>
    <w:div w:id="546454036">
      <w:bodyDiv w:val="1"/>
      <w:marLeft w:val="0"/>
      <w:marRight w:val="0"/>
      <w:marTop w:val="0"/>
      <w:marBottom w:val="0"/>
      <w:divBdr>
        <w:top w:val="none" w:sz="0" w:space="0" w:color="auto"/>
        <w:left w:val="none" w:sz="0" w:space="0" w:color="auto"/>
        <w:bottom w:val="none" w:sz="0" w:space="0" w:color="auto"/>
        <w:right w:val="none" w:sz="0" w:space="0" w:color="auto"/>
      </w:divBdr>
    </w:div>
    <w:div w:id="658074526">
      <w:bodyDiv w:val="1"/>
      <w:marLeft w:val="0"/>
      <w:marRight w:val="0"/>
      <w:marTop w:val="0"/>
      <w:marBottom w:val="0"/>
      <w:divBdr>
        <w:top w:val="none" w:sz="0" w:space="0" w:color="auto"/>
        <w:left w:val="none" w:sz="0" w:space="0" w:color="auto"/>
        <w:bottom w:val="none" w:sz="0" w:space="0" w:color="auto"/>
        <w:right w:val="none" w:sz="0" w:space="0" w:color="auto"/>
      </w:divBdr>
    </w:div>
    <w:div w:id="699942133">
      <w:bodyDiv w:val="1"/>
      <w:marLeft w:val="0"/>
      <w:marRight w:val="0"/>
      <w:marTop w:val="0"/>
      <w:marBottom w:val="0"/>
      <w:divBdr>
        <w:top w:val="none" w:sz="0" w:space="0" w:color="auto"/>
        <w:left w:val="none" w:sz="0" w:space="0" w:color="auto"/>
        <w:bottom w:val="none" w:sz="0" w:space="0" w:color="auto"/>
        <w:right w:val="none" w:sz="0" w:space="0" w:color="auto"/>
      </w:divBdr>
    </w:div>
    <w:div w:id="171897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Delaney</dc:creator>
  <cp:keywords/>
  <dc:description/>
  <cp:lastModifiedBy>Sophie Barton</cp:lastModifiedBy>
  <cp:revision>16</cp:revision>
  <dcterms:created xsi:type="dcterms:W3CDTF">2020-02-19T09:17:00Z</dcterms:created>
  <dcterms:modified xsi:type="dcterms:W3CDTF">2025-09-16T11:34:00Z</dcterms:modified>
</cp:coreProperties>
</file>